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60336" w:rsidRDefault="00B60336" w:rsidP="00B603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60336" w:rsidRPr="005625FA" w:rsidRDefault="00B60336" w:rsidP="00B60336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12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60336" w:rsidRPr="005625FA" w:rsidRDefault="00B60336" w:rsidP="00B6033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B62E2"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445649">
        <w:rPr>
          <w:rFonts w:asciiTheme="majorHAnsi" w:hAnsiTheme="majorHAnsi"/>
          <w:b/>
          <w:sz w:val="20"/>
          <w:szCs w:val="20"/>
        </w:rPr>
        <w:t>07</w:t>
      </w:r>
      <w:bookmarkStart w:id="0" w:name="_GoBack"/>
      <w:bookmarkEnd w:id="0"/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60336" w:rsidRDefault="00B60336" w:rsidP="00B6033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A4541"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B60336" w:rsidRPr="00167EDA" w:rsidRDefault="00B60336" w:rsidP="00B6033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12 Liginde</w:t>
      </w:r>
      <w:r>
        <w:rPr>
          <w:rFonts w:ascii="Cambria" w:hAnsi="Cambria"/>
          <w:sz w:val="18"/>
          <w:szCs w:val="18"/>
        </w:rPr>
        <w:t xml:space="preserve"> </w:t>
      </w:r>
      <w:r w:rsidR="00522468">
        <w:rPr>
          <w:rFonts w:ascii="Cambria" w:hAnsi="Cambria"/>
          <w:sz w:val="18"/>
          <w:szCs w:val="18"/>
        </w:rPr>
        <w:t xml:space="preserve">25- </w:t>
      </w:r>
      <w:r w:rsidR="001A4541">
        <w:rPr>
          <w:rFonts w:ascii="Cambria" w:hAnsi="Cambria"/>
          <w:sz w:val="18"/>
          <w:szCs w:val="18"/>
        </w:rPr>
        <w:t>26-27</w:t>
      </w:r>
      <w:r>
        <w:rPr>
          <w:rFonts w:ascii="Cambria" w:hAnsi="Cambria"/>
          <w:sz w:val="18"/>
          <w:szCs w:val="18"/>
        </w:rPr>
        <w:t xml:space="preserve"> Ha</w:t>
      </w:r>
      <w:r w:rsidR="00C6651F">
        <w:rPr>
          <w:rFonts w:ascii="Cambria" w:hAnsi="Cambria"/>
          <w:sz w:val="18"/>
          <w:szCs w:val="18"/>
        </w:rPr>
        <w:t>ziran 2018 Tarihinde oynanan A</w:t>
      </w:r>
      <w:r>
        <w:rPr>
          <w:rFonts w:ascii="Cambria" w:hAnsi="Cambria"/>
          <w:sz w:val="18"/>
          <w:szCs w:val="18"/>
        </w:rPr>
        <w:t>matör lig müsabakalarının neticelerinin aşağıdaki şekilde tesciline</w:t>
      </w:r>
      <w:r w:rsidR="00C6651F">
        <w:rPr>
          <w:rFonts w:ascii="Cambria" w:hAnsi="Cambria"/>
          <w:sz w:val="18"/>
          <w:szCs w:val="18"/>
        </w:rPr>
        <w:t>,</w:t>
      </w:r>
    </w:p>
    <w:p w:rsidR="001A4541" w:rsidRDefault="001A4541" w:rsidP="007A48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3 - 1</w:t>
      </w:r>
    </w:p>
    <w:p w:rsidR="001A4541" w:rsidRDefault="001A4541" w:rsidP="007A48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0 - 15</w:t>
      </w:r>
    </w:p>
    <w:p w:rsidR="001A4541" w:rsidRDefault="001A4541" w:rsidP="00B6033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0</w:t>
      </w:r>
      <w:r w:rsidR="00BF191A">
        <w:rPr>
          <w:rFonts w:ascii="Cambria" w:hAnsi="Cambria"/>
          <w:sz w:val="18"/>
          <w:szCs w:val="18"/>
        </w:rPr>
        <w:t xml:space="preserve"> - </w:t>
      </w:r>
      <w:r w:rsidR="007974F3">
        <w:rPr>
          <w:rFonts w:ascii="Cambria" w:hAnsi="Cambria"/>
          <w:sz w:val="18"/>
          <w:szCs w:val="18"/>
        </w:rPr>
        <w:t>6</w:t>
      </w:r>
    </w:p>
    <w:p w:rsidR="001A4541" w:rsidRDefault="001A4541" w:rsidP="007A48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Sağlamtaş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3 - 0 (Hükmen)</w:t>
      </w:r>
    </w:p>
    <w:p w:rsidR="007A48B0" w:rsidRDefault="00C6651F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7A48B0">
        <w:rPr>
          <w:rFonts w:ascii="Cambria" w:hAnsi="Cambria"/>
          <w:sz w:val="18"/>
          <w:szCs w:val="18"/>
        </w:rPr>
        <w:t>T.dağ</w:t>
      </w:r>
      <w:proofErr w:type="spellEnd"/>
      <w:r w:rsidR="007A48B0">
        <w:rPr>
          <w:rFonts w:ascii="Cambria" w:hAnsi="Cambria"/>
          <w:sz w:val="18"/>
          <w:szCs w:val="18"/>
        </w:rPr>
        <w:t xml:space="preserve"> İdman Yurdu spor</w:t>
      </w:r>
      <w:r w:rsidR="007A48B0">
        <w:rPr>
          <w:rFonts w:ascii="Cambria" w:hAnsi="Cambria"/>
          <w:sz w:val="18"/>
          <w:szCs w:val="18"/>
        </w:rPr>
        <w:tab/>
      </w:r>
      <w:r w:rsidR="007A48B0">
        <w:rPr>
          <w:rFonts w:ascii="Cambria" w:hAnsi="Cambria"/>
          <w:sz w:val="18"/>
          <w:szCs w:val="18"/>
        </w:rPr>
        <w:tab/>
      </w:r>
      <w:proofErr w:type="spellStart"/>
      <w:r w:rsidR="007A48B0">
        <w:rPr>
          <w:rFonts w:ascii="Cambria" w:hAnsi="Cambria"/>
          <w:sz w:val="18"/>
          <w:szCs w:val="18"/>
        </w:rPr>
        <w:t>Aşağısevindikli</w:t>
      </w:r>
      <w:proofErr w:type="spellEnd"/>
      <w:r w:rsidR="007A48B0">
        <w:rPr>
          <w:rFonts w:ascii="Cambria" w:hAnsi="Cambria"/>
          <w:sz w:val="18"/>
          <w:szCs w:val="18"/>
        </w:rPr>
        <w:t xml:space="preserve">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4 - 1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1 - 4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A4541" w:rsidRDefault="007A48B0" w:rsidP="007A48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1 - 5</w:t>
      </w:r>
    </w:p>
    <w:p w:rsidR="007A48B0" w:rsidRDefault="007A48B0" w:rsidP="007A48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1 - 0</w:t>
      </w:r>
    </w:p>
    <w:p w:rsidR="007A48B0" w:rsidRDefault="007A48B0" w:rsidP="007A48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1 - 2</w:t>
      </w:r>
    </w:p>
    <w:p w:rsidR="001A4541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1 - 5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2 - 1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Ç.köy1923 Gençlik spor</w:t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1 - 6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0 - 3 (Hükmen)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1 - 0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4 - 1</w:t>
      </w:r>
    </w:p>
    <w:p w:rsidR="001A4541" w:rsidRDefault="001A4541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A4541" w:rsidRDefault="001A4541" w:rsidP="001A4541">
      <w:pPr>
        <w:pStyle w:val="AralkYok"/>
        <w:jc w:val="both"/>
        <w:rPr>
          <w:rFonts w:ascii="Cambria" w:hAnsi="Cambria"/>
          <w:sz w:val="18"/>
          <w:szCs w:val="18"/>
        </w:rPr>
      </w:pPr>
      <w:r w:rsidRPr="001A454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12 Liginde</w:t>
      </w:r>
      <w:r>
        <w:rPr>
          <w:rFonts w:ascii="Cambria" w:hAnsi="Cambria"/>
          <w:sz w:val="18"/>
          <w:szCs w:val="18"/>
        </w:rPr>
        <w:t xml:space="preserve"> 29-30 Haziran 2018 Tarihinde oynanan Amatör lig müsabakalarının neticelerinin aşağıdaki şekilde tesciline,</w:t>
      </w:r>
    </w:p>
    <w:p w:rsidR="001A4541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1 - 0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2 - 1</w:t>
      </w:r>
    </w:p>
    <w:p w:rsidR="001A4541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2 - 1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0 - 3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BF191A">
        <w:rPr>
          <w:rFonts w:ascii="Cambria" w:hAnsi="Cambria"/>
          <w:sz w:val="18"/>
          <w:szCs w:val="18"/>
        </w:rPr>
        <w:tab/>
        <w:t>1 - 0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0 - 6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4 - 2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6 - 0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1 - 7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1 - 4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0 - 3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6 - 0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59 Buçuk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>3 - 0 (Hükmen)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0 - 2</w:t>
      </w:r>
    </w:p>
    <w:p w:rsidR="007A48B0" w:rsidRDefault="007A48B0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1 - 0</w:t>
      </w:r>
    </w:p>
    <w:p w:rsidR="001A4541" w:rsidRDefault="007734BC" w:rsidP="001A45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A4541" w:rsidRDefault="001A4541" w:rsidP="001A4541">
      <w:pPr>
        <w:pStyle w:val="AralkYok"/>
        <w:jc w:val="both"/>
        <w:rPr>
          <w:rFonts w:ascii="Cambria" w:hAnsi="Cambria"/>
          <w:sz w:val="18"/>
          <w:szCs w:val="18"/>
        </w:rPr>
      </w:pPr>
      <w:r w:rsidRPr="001A4541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12 Liginde 01</w:t>
      </w:r>
      <w:r>
        <w:rPr>
          <w:rFonts w:ascii="Cambria" w:hAnsi="Cambria"/>
          <w:sz w:val="18"/>
          <w:szCs w:val="18"/>
        </w:rPr>
        <w:t xml:space="preserve"> Temmuz 2018 Tarihinde oynanan Amatör lig müsabakalarının neticelerinin aşağıdaki şekilde tesciline,</w:t>
      </w:r>
    </w:p>
    <w:p w:rsidR="00522468" w:rsidRDefault="00522468" w:rsidP="0052246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0 - 1</w:t>
      </w:r>
    </w:p>
    <w:p w:rsidR="00522468" w:rsidRDefault="00522468" w:rsidP="0052246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4 - 1</w:t>
      </w:r>
    </w:p>
    <w:p w:rsidR="00522468" w:rsidRDefault="00522468" w:rsidP="001A4541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1 - 2</w:t>
      </w:r>
    </w:p>
    <w:p w:rsidR="007A48B0" w:rsidRDefault="007A48B0" w:rsidP="0052246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BF191A">
        <w:rPr>
          <w:rFonts w:ascii="Cambria" w:hAnsi="Cambria"/>
          <w:sz w:val="18"/>
          <w:szCs w:val="18"/>
        </w:rPr>
        <w:tab/>
      </w:r>
      <w:r w:rsidR="00BF191A">
        <w:rPr>
          <w:rFonts w:ascii="Cambria" w:hAnsi="Cambria"/>
          <w:sz w:val="18"/>
          <w:szCs w:val="18"/>
        </w:rPr>
        <w:tab/>
        <w:t>0 - 3 (Hükmen)</w:t>
      </w:r>
    </w:p>
    <w:p w:rsidR="007A48B0" w:rsidRDefault="007A48B0" w:rsidP="007A48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6 - 0</w:t>
      </w:r>
    </w:p>
    <w:p w:rsidR="00C6651F" w:rsidRDefault="007A48B0" w:rsidP="001D624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7974F3">
        <w:rPr>
          <w:rFonts w:ascii="Cambria" w:hAnsi="Cambria"/>
          <w:sz w:val="18"/>
          <w:szCs w:val="18"/>
        </w:rPr>
        <w:tab/>
      </w:r>
      <w:r w:rsidR="007974F3">
        <w:rPr>
          <w:rFonts w:ascii="Cambria" w:hAnsi="Cambria"/>
          <w:sz w:val="18"/>
          <w:szCs w:val="18"/>
        </w:rPr>
        <w:tab/>
        <w:t>4 - 2</w:t>
      </w:r>
    </w:p>
    <w:p w:rsidR="00F57027" w:rsidRDefault="00BB586D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F57027" w:rsidRPr="004B681E">
        <w:rPr>
          <w:rFonts w:ascii="Cambria" w:hAnsi="Cambria"/>
          <w:b/>
          <w:sz w:val="18"/>
          <w:szCs w:val="18"/>
        </w:rPr>
        <w:t>-)</w:t>
      </w:r>
      <w:r w:rsidR="0062758B">
        <w:rPr>
          <w:rFonts w:ascii="Cambria" w:hAnsi="Cambria"/>
          <w:sz w:val="18"/>
          <w:szCs w:val="18"/>
        </w:rPr>
        <w:t xml:space="preserve"> U 12 Liginde İl Disiplin Kuruluna sevk edilen sporcu</w:t>
      </w:r>
      <w:r w:rsidR="008F5D0B">
        <w:rPr>
          <w:rFonts w:ascii="Cambria" w:hAnsi="Cambria"/>
          <w:sz w:val="18"/>
          <w:szCs w:val="18"/>
        </w:rPr>
        <w:t>, yönet</w:t>
      </w:r>
      <w:r w:rsidR="004278EE">
        <w:rPr>
          <w:rFonts w:ascii="Cambria" w:hAnsi="Cambria"/>
          <w:sz w:val="18"/>
          <w:szCs w:val="18"/>
        </w:rPr>
        <w:t>i</w:t>
      </w:r>
      <w:r w:rsidR="008F5D0B">
        <w:rPr>
          <w:rFonts w:ascii="Cambria" w:hAnsi="Cambria"/>
          <w:sz w:val="18"/>
          <w:szCs w:val="18"/>
        </w:rPr>
        <w:t>ci ve</w:t>
      </w:r>
      <w:r w:rsidR="004278EE">
        <w:rPr>
          <w:rFonts w:ascii="Cambria" w:hAnsi="Cambria"/>
          <w:sz w:val="18"/>
          <w:szCs w:val="18"/>
        </w:rPr>
        <w:t xml:space="preserve"> </w:t>
      </w:r>
      <w:proofErr w:type="gramStart"/>
      <w:r w:rsidR="004278EE">
        <w:rPr>
          <w:rFonts w:ascii="Cambria" w:hAnsi="Cambria"/>
          <w:sz w:val="18"/>
          <w:szCs w:val="18"/>
        </w:rPr>
        <w:t>antrenör</w:t>
      </w:r>
      <w:proofErr w:type="gramEnd"/>
      <w:r w:rsidR="004278EE">
        <w:rPr>
          <w:rFonts w:ascii="Cambria" w:hAnsi="Cambria"/>
          <w:sz w:val="18"/>
          <w:szCs w:val="18"/>
        </w:rPr>
        <w:t xml:space="preserve"> bulunmamaktadır.</w:t>
      </w:r>
    </w:p>
    <w:p w:rsidR="001D624E" w:rsidRDefault="001D624E" w:rsidP="0099732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1D624E" w:rsidRDefault="001D624E" w:rsidP="001D624E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D624E" w:rsidRDefault="001D624E" w:rsidP="001D624E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D624E" w:rsidRDefault="001D624E" w:rsidP="001D624E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D624E" w:rsidRDefault="001D624E" w:rsidP="001D624E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D624E" w:rsidRDefault="001D624E" w:rsidP="001D624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D624E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U 12 Liginde üst üste 2 defa müsabakasının ilan olduğu saatte sahada bulunmayan Sağlamtaş spor Kulübü ile Çorlu 59 Buçuk spor Kulübünün ligden </w:t>
      </w:r>
      <w:proofErr w:type="gramStart"/>
      <w:r>
        <w:rPr>
          <w:rFonts w:ascii="Cambria" w:hAnsi="Cambria"/>
          <w:sz w:val="18"/>
          <w:szCs w:val="18"/>
        </w:rPr>
        <w:t>ihraçlarına,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1D624E">
        <w:rPr>
          <w:rFonts w:ascii="Cambria" w:hAnsi="Cambria"/>
          <w:sz w:val="18"/>
          <w:szCs w:val="18"/>
        </w:rPr>
        <w:t xml:space="preserve">ve bu </w:t>
      </w:r>
      <w:r>
        <w:rPr>
          <w:rFonts w:ascii="Cambria" w:hAnsi="Cambria"/>
          <w:sz w:val="18"/>
          <w:szCs w:val="18"/>
        </w:rPr>
        <w:t>ilgili takımlarla</w:t>
      </w:r>
      <w:r w:rsidRPr="001D624E">
        <w:rPr>
          <w:rFonts w:ascii="Cambria" w:hAnsi="Cambria"/>
          <w:sz w:val="18"/>
          <w:szCs w:val="18"/>
        </w:rPr>
        <w:t xml:space="preserve"> müsabakası olan diğer takımlar</w:t>
      </w:r>
      <w:r>
        <w:rPr>
          <w:rFonts w:ascii="Cambria" w:hAnsi="Cambria"/>
          <w:sz w:val="18"/>
          <w:szCs w:val="18"/>
        </w:rPr>
        <w:t>ın</w:t>
      </w:r>
      <w:r w:rsidRPr="001D624E">
        <w:rPr>
          <w:rFonts w:ascii="Cambria" w:hAnsi="Cambria"/>
          <w:sz w:val="18"/>
          <w:szCs w:val="18"/>
        </w:rPr>
        <w:t xml:space="preserve"> müsabakaları</w:t>
      </w:r>
      <w:r>
        <w:rPr>
          <w:rFonts w:ascii="Cambria" w:hAnsi="Cambria"/>
          <w:sz w:val="18"/>
          <w:szCs w:val="18"/>
        </w:rPr>
        <w:t>nı</w:t>
      </w:r>
      <w:r w:rsidRPr="001D624E">
        <w:rPr>
          <w:rFonts w:ascii="Cambria" w:hAnsi="Cambria"/>
          <w:sz w:val="18"/>
          <w:szCs w:val="18"/>
        </w:rPr>
        <w:t xml:space="preserve"> oynamaksızın hükmen galip gelmiş sayılmasına,</w:t>
      </w:r>
    </w:p>
    <w:p w:rsidR="001D624E" w:rsidRDefault="001D624E" w:rsidP="001D624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 xml:space="preserve">. Bu kulüpler aynı zamanda hakem ataması yapılıp, müsabakaya çıkmadığı maçların hakem ve görevli ücretlerine karşılık, </w:t>
      </w:r>
      <w:r>
        <w:rPr>
          <w:b/>
          <w:sz w:val="20"/>
        </w:rPr>
        <w:t xml:space="preserve">U 11 </w:t>
      </w:r>
      <w:r w:rsidRPr="007E07FB">
        <w:rPr>
          <w:b/>
          <w:sz w:val="20"/>
        </w:rPr>
        <w:t>kategori</w:t>
      </w:r>
      <w:r>
        <w:rPr>
          <w:b/>
          <w:sz w:val="20"/>
        </w:rPr>
        <w:t>s</w:t>
      </w:r>
      <w:r w:rsidRPr="007E07FB">
        <w:rPr>
          <w:b/>
          <w:sz w:val="20"/>
        </w:rPr>
        <w:t xml:space="preserve">inde </w:t>
      </w:r>
      <w:r>
        <w:rPr>
          <w:b/>
          <w:sz w:val="20"/>
        </w:rPr>
        <w:t>15</w:t>
      </w:r>
      <w:r w:rsidRPr="007E07FB">
        <w:rPr>
          <w:b/>
          <w:sz w:val="20"/>
        </w:rPr>
        <w:t>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1D624E" w:rsidRDefault="001D624E" w:rsidP="001D624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Kulübü ile Çorlu 59 Buçuk spor Kulübünün yukarıda belirtilen ceza tutarını yatırıp, banka </w:t>
      </w:r>
      <w:proofErr w:type="gramStart"/>
      <w:r>
        <w:rPr>
          <w:rFonts w:ascii="Cambria" w:hAnsi="Cambria"/>
          <w:sz w:val="18"/>
          <w:szCs w:val="18"/>
        </w:rPr>
        <w:t>dekont</w:t>
      </w:r>
      <w:proofErr w:type="gramEnd"/>
      <w:r>
        <w:rPr>
          <w:rFonts w:ascii="Cambria" w:hAnsi="Cambria"/>
          <w:sz w:val="18"/>
          <w:szCs w:val="18"/>
        </w:rPr>
        <w:t xml:space="preserve"> aslını ASKF‘ ye teslim edinceye kadar lisans işlemlerinin durdurulmasına. </w:t>
      </w:r>
    </w:p>
    <w:p w:rsidR="001D624E" w:rsidRDefault="001D624E" w:rsidP="001D624E">
      <w:pPr>
        <w:pStyle w:val="AralkYok"/>
        <w:jc w:val="both"/>
        <w:rPr>
          <w:rFonts w:ascii="Cambria" w:hAnsi="Cambria"/>
          <w:sz w:val="18"/>
          <w:szCs w:val="18"/>
        </w:rPr>
      </w:pPr>
      <w:r w:rsidRPr="001D624E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02.07.2018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Kompleksinde oynanması gereken Yeşiltepe spor /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 müsabakası, Yeşiltepe spor Kulübünün komitemize vermiş olduğu dilekçesinde müsabakaya çıkamayacağını belirtmesi üzerine haftalık programdan çıkarılmıştır.</w:t>
      </w:r>
    </w:p>
    <w:p w:rsidR="001D624E" w:rsidRDefault="001D624E" w:rsidP="001D624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FMT’</w:t>
      </w:r>
      <w:r w:rsidR="003B6125">
        <w:rPr>
          <w:rFonts w:ascii="Cambria" w:hAnsi="Cambria"/>
          <w:sz w:val="18"/>
          <w:szCs w:val="18"/>
        </w:rPr>
        <w:t xml:space="preserve">  </w:t>
      </w:r>
      <w:proofErr w:type="spellStart"/>
      <w:r w:rsidR="003B6125"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3B6125">
        <w:rPr>
          <w:rFonts w:ascii="Cambria" w:hAnsi="Cambria"/>
          <w:sz w:val="18"/>
          <w:szCs w:val="18"/>
        </w:rPr>
        <w:t xml:space="preserve">24/1-a maddesi gereğince müsabaka sonucunun Yeşiltepe spor 0, </w:t>
      </w:r>
      <w:proofErr w:type="spellStart"/>
      <w:r w:rsidR="003B6125">
        <w:rPr>
          <w:rFonts w:ascii="Cambria" w:hAnsi="Cambria"/>
          <w:sz w:val="18"/>
          <w:szCs w:val="18"/>
        </w:rPr>
        <w:t>Ergenegücü</w:t>
      </w:r>
      <w:proofErr w:type="spellEnd"/>
      <w:r w:rsidR="003B6125">
        <w:rPr>
          <w:rFonts w:ascii="Cambria" w:hAnsi="Cambria"/>
          <w:sz w:val="18"/>
          <w:szCs w:val="18"/>
        </w:rPr>
        <w:t xml:space="preserve"> Ulaş spor 3 olarak tesciline,</w:t>
      </w:r>
    </w:p>
    <w:p w:rsidR="003B6125" w:rsidRDefault="003B6125" w:rsidP="001D624E">
      <w:pPr>
        <w:pStyle w:val="AralkYok"/>
        <w:jc w:val="both"/>
        <w:rPr>
          <w:rFonts w:ascii="Cambria" w:hAnsi="Cambria"/>
          <w:sz w:val="18"/>
          <w:szCs w:val="18"/>
        </w:rPr>
      </w:pPr>
      <w:r w:rsidRPr="003B6125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02.07.2018 Tarihinde Saray Sahasında oynanması gereken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/ Kapaklı Kartal spor müsabakası, Kapaklı Kartal spor Kulübünün komitemize vermiş olduğu dilekçesinde müsabakaya çıkamayacağını belirtmesi üzerine haftalık programdan çıkarılmıştır.</w:t>
      </w:r>
    </w:p>
    <w:p w:rsidR="003B6125" w:rsidRPr="003B6125" w:rsidRDefault="003B6125" w:rsidP="001D624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müsabaka sonucunun Kapaklı Kartal spor 0,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3 olarak tesciline, </w:t>
      </w:r>
    </w:p>
    <w:p w:rsidR="00346357" w:rsidRDefault="00346357" w:rsidP="00B6033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60336" w:rsidRPr="003B6125" w:rsidRDefault="00B60336" w:rsidP="00B6033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>Oy birliği ile karar verilmiştir.</w:t>
      </w: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Default="00B60336" w:rsidP="00B6033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60336" w:rsidRPr="003B6125" w:rsidRDefault="00B60336" w:rsidP="00B60336">
      <w:pPr>
        <w:spacing w:after="0"/>
        <w:rPr>
          <w:rFonts w:ascii="Cambria" w:hAnsi="Cambria"/>
          <w:color w:val="000000" w:themeColor="text1"/>
          <w:sz w:val="18"/>
          <w:szCs w:val="18"/>
        </w:rPr>
      </w:pPr>
      <w:r w:rsidRPr="003B6125">
        <w:rPr>
          <w:rFonts w:ascii="Cambria" w:hAnsi="Cambria"/>
          <w:sz w:val="18"/>
          <w:szCs w:val="18"/>
        </w:rPr>
        <w:t>Zafer ÖGATLAR</w:t>
      </w:r>
      <w:r w:rsidRP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>Bülent KAYIN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>Fahrettin İYEN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B60336" w:rsidRPr="003B6125" w:rsidRDefault="00B60336" w:rsidP="00B60336">
      <w:pPr>
        <w:spacing w:after="0"/>
        <w:rPr>
          <w:rFonts w:ascii="Cambria" w:hAnsi="Cambria"/>
          <w:sz w:val="18"/>
          <w:szCs w:val="18"/>
        </w:rPr>
      </w:pPr>
      <w:r w:rsidRPr="003B6125">
        <w:rPr>
          <w:rFonts w:ascii="Cambria" w:hAnsi="Cambria"/>
          <w:b/>
          <w:sz w:val="18"/>
          <w:szCs w:val="18"/>
        </w:rPr>
        <w:t>İl Temsilcisi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b/>
          <w:sz w:val="18"/>
          <w:szCs w:val="18"/>
        </w:rPr>
        <w:t>ASKF Temsilcisi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b/>
          <w:sz w:val="18"/>
          <w:szCs w:val="18"/>
        </w:rPr>
        <w:t>TÜFAD Temsilcisi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proofErr w:type="spellStart"/>
      <w:proofErr w:type="gramStart"/>
      <w:r w:rsidR="003B6125">
        <w:rPr>
          <w:rFonts w:ascii="Cambria" w:hAnsi="Cambria"/>
          <w:b/>
          <w:sz w:val="18"/>
          <w:szCs w:val="18"/>
        </w:rPr>
        <w:t>Genç.Hiz</w:t>
      </w:r>
      <w:proofErr w:type="gramEnd"/>
      <w:r w:rsidR="003B6125">
        <w:rPr>
          <w:rFonts w:ascii="Cambria" w:hAnsi="Cambria"/>
          <w:b/>
          <w:sz w:val="18"/>
          <w:szCs w:val="18"/>
        </w:rPr>
        <w:t>.</w:t>
      </w:r>
      <w:r w:rsidRPr="003B6125">
        <w:rPr>
          <w:rFonts w:ascii="Cambria" w:hAnsi="Cambria"/>
          <w:b/>
          <w:sz w:val="18"/>
          <w:szCs w:val="18"/>
        </w:rPr>
        <w:t>İl</w:t>
      </w:r>
      <w:proofErr w:type="spellEnd"/>
      <w:r w:rsidRPr="003B6125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3B6125">
        <w:rPr>
          <w:rFonts w:ascii="Cambria" w:hAnsi="Cambria"/>
          <w:b/>
          <w:sz w:val="18"/>
          <w:szCs w:val="18"/>
        </w:rPr>
        <w:t>Müd.Tems</w:t>
      </w:r>
      <w:proofErr w:type="spellEnd"/>
      <w:r w:rsidRPr="003B6125">
        <w:rPr>
          <w:rFonts w:ascii="Cambria" w:hAnsi="Cambria"/>
          <w:b/>
          <w:sz w:val="18"/>
          <w:szCs w:val="18"/>
        </w:rPr>
        <w:t>.</w:t>
      </w:r>
    </w:p>
    <w:p w:rsidR="00B60336" w:rsidRPr="003B6125" w:rsidRDefault="00B60336" w:rsidP="00B60336">
      <w:pPr>
        <w:spacing w:after="0"/>
        <w:rPr>
          <w:rFonts w:ascii="Cambria" w:hAnsi="Cambria"/>
          <w:sz w:val="18"/>
          <w:szCs w:val="18"/>
        </w:rPr>
      </w:pPr>
    </w:p>
    <w:p w:rsidR="00B60336" w:rsidRPr="003B6125" w:rsidRDefault="00B60336" w:rsidP="00B60336">
      <w:pPr>
        <w:spacing w:after="0"/>
        <w:rPr>
          <w:rFonts w:ascii="Cambria" w:hAnsi="Cambria"/>
          <w:sz w:val="18"/>
          <w:szCs w:val="18"/>
        </w:rPr>
      </w:pPr>
    </w:p>
    <w:p w:rsidR="00B60336" w:rsidRPr="003B6125" w:rsidRDefault="00B60336" w:rsidP="00B60336">
      <w:pPr>
        <w:spacing w:after="0"/>
        <w:rPr>
          <w:rFonts w:ascii="Cambria" w:hAnsi="Cambria"/>
          <w:sz w:val="18"/>
          <w:szCs w:val="18"/>
        </w:rPr>
      </w:pPr>
    </w:p>
    <w:p w:rsidR="00B60336" w:rsidRPr="003B6125" w:rsidRDefault="00B60336" w:rsidP="00B60336">
      <w:pPr>
        <w:spacing w:after="0"/>
        <w:rPr>
          <w:rFonts w:ascii="Cambria" w:hAnsi="Cambria"/>
          <w:sz w:val="18"/>
          <w:szCs w:val="18"/>
        </w:rPr>
      </w:pPr>
    </w:p>
    <w:p w:rsidR="00B60336" w:rsidRPr="003B6125" w:rsidRDefault="00B60336" w:rsidP="00B60336">
      <w:pPr>
        <w:spacing w:after="0"/>
        <w:rPr>
          <w:rFonts w:ascii="Cambria" w:hAnsi="Cambria"/>
          <w:sz w:val="18"/>
          <w:szCs w:val="18"/>
        </w:rPr>
      </w:pPr>
    </w:p>
    <w:p w:rsidR="00B60336" w:rsidRPr="003B6125" w:rsidRDefault="00B60336" w:rsidP="00B60336">
      <w:pPr>
        <w:spacing w:after="0"/>
        <w:rPr>
          <w:rFonts w:ascii="Cambria" w:hAnsi="Cambria"/>
          <w:sz w:val="18"/>
          <w:szCs w:val="18"/>
        </w:rPr>
      </w:pPr>
      <w:r w:rsidRPr="003B6125">
        <w:rPr>
          <w:rFonts w:ascii="Cambria" w:hAnsi="Cambria"/>
          <w:sz w:val="18"/>
          <w:szCs w:val="18"/>
        </w:rPr>
        <w:t>Dursun Ali YILMAZ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  <w:t>Mehmet SONSUZ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>Mehmet GÖRGÜN</w:t>
      </w:r>
      <w:r w:rsid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>Zafer KARADAYI</w:t>
      </w:r>
    </w:p>
    <w:p w:rsidR="00B60336" w:rsidRPr="003B6125" w:rsidRDefault="00B60336" w:rsidP="00B60336">
      <w:pPr>
        <w:spacing w:after="0"/>
        <w:rPr>
          <w:rFonts w:ascii="Cambria" w:hAnsi="Cambria"/>
          <w:b/>
          <w:strike/>
          <w:sz w:val="18"/>
          <w:szCs w:val="18"/>
        </w:rPr>
      </w:pPr>
      <w:r w:rsidRPr="003B6125">
        <w:rPr>
          <w:rFonts w:ascii="Cambria" w:hAnsi="Cambria"/>
          <w:b/>
          <w:sz w:val="18"/>
          <w:szCs w:val="18"/>
        </w:rPr>
        <w:t>TFFHGD Temsilcisi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b/>
          <w:sz w:val="18"/>
          <w:szCs w:val="18"/>
        </w:rPr>
        <w:t>Kulüp Temsilcisi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b/>
          <w:sz w:val="18"/>
          <w:szCs w:val="18"/>
        </w:rPr>
        <w:t>Kulüp Temsilcisi</w:t>
      </w:r>
      <w:r w:rsidRP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sz w:val="18"/>
          <w:szCs w:val="18"/>
        </w:rPr>
        <w:tab/>
      </w:r>
      <w:r w:rsidR="003B6125">
        <w:rPr>
          <w:rFonts w:ascii="Cambria" w:hAnsi="Cambria"/>
          <w:sz w:val="18"/>
          <w:szCs w:val="18"/>
        </w:rPr>
        <w:tab/>
      </w:r>
      <w:r w:rsidRPr="003B6125">
        <w:rPr>
          <w:rFonts w:ascii="Cambria" w:hAnsi="Cambria"/>
          <w:b/>
          <w:sz w:val="18"/>
          <w:szCs w:val="18"/>
        </w:rPr>
        <w:t>Kulüp Temsilcisi</w:t>
      </w:r>
    </w:p>
    <w:p w:rsidR="00B60336" w:rsidRPr="003B6125" w:rsidRDefault="00B60336" w:rsidP="00B60336">
      <w:pPr>
        <w:rPr>
          <w:rFonts w:ascii="Cambria" w:hAnsi="Cambria"/>
          <w:sz w:val="18"/>
          <w:szCs w:val="18"/>
        </w:rPr>
      </w:pPr>
    </w:p>
    <w:p w:rsidR="00B60336" w:rsidRDefault="00B60336" w:rsidP="00B60336"/>
    <w:p w:rsidR="007F418B" w:rsidRDefault="007F418B"/>
    <w:sectPr w:rsidR="007F418B" w:rsidSect="0099069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9"/>
    <w:rsid w:val="001A4541"/>
    <w:rsid w:val="001B62E2"/>
    <w:rsid w:val="001D624E"/>
    <w:rsid w:val="00261083"/>
    <w:rsid w:val="00321E44"/>
    <w:rsid w:val="00346357"/>
    <w:rsid w:val="003B6125"/>
    <w:rsid w:val="004278EE"/>
    <w:rsid w:val="004448E8"/>
    <w:rsid w:val="00445649"/>
    <w:rsid w:val="00473E47"/>
    <w:rsid w:val="004B681E"/>
    <w:rsid w:val="004E7EFD"/>
    <w:rsid w:val="00522468"/>
    <w:rsid w:val="0062758B"/>
    <w:rsid w:val="007734BC"/>
    <w:rsid w:val="007974F3"/>
    <w:rsid w:val="007A48B0"/>
    <w:rsid w:val="007F418B"/>
    <w:rsid w:val="008F5D0B"/>
    <w:rsid w:val="009659BA"/>
    <w:rsid w:val="009735F5"/>
    <w:rsid w:val="0099069A"/>
    <w:rsid w:val="00997327"/>
    <w:rsid w:val="009E512B"/>
    <w:rsid w:val="00A2409E"/>
    <w:rsid w:val="00AB2784"/>
    <w:rsid w:val="00B60336"/>
    <w:rsid w:val="00BB586D"/>
    <w:rsid w:val="00BF191A"/>
    <w:rsid w:val="00C04769"/>
    <w:rsid w:val="00C06479"/>
    <w:rsid w:val="00C216BA"/>
    <w:rsid w:val="00C6651F"/>
    <w:rsid w:val="00C962F8"/>
    <w:rsid w:val="00D51A48"/>
    <w:rsid w:val="00E87644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FDFE-300F-4249-B253-1129D6A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3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6033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8E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2018-06-13T08:21:00Z</cp:lastPrinted>
  <dcterms:created xsi:type="dcterms:W3CDTF">2018-06-11T08:17:00Z</dcterms:created>
  <dcterms:modified xsi:type="dcterms:W3CDTF">2018-07-10T07:34:00Z</dcterms:modified>
</cp:coreProperties>
</file>