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4D" w:rsidRPr="00A60BA8" w:rsidRDefault="0052214D" w:rsidP="0052214D">
      <w:pPr>
        <w:jc w:val="center"/>
        <w:rPr>
          <w:rFonts w:ascii="Cambria" w:eastAsiaTheme="minorEastAsia" w:hAnsi="Cambria" w:cstheme="minorHAnsi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2015-</w:t>
      </w:r>
      <w:proofErr w:type="gramStart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16  FUTBOL</w:t>
      </w:r>
      <w:proofErr w:type="gramEnd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 SEZONU</w:t>
      </w:r>
    </w:p>
    <w:p w:rsidR="0052214D" w:rsidRPr="00A60BA8" w:rsidRDefault="0052214D" w:rsidP="0052214D">
      <w:pPr>
        <w:jc w:val="center"/>
        <w:rPr>
          <w:rFonts w:ascii="Cambria" w:eastAsiaTheme="minorEastAsia" w:hAnsi="Cambria" w:cstheme="minorHAnsi"/>
          <w:b/>
          <w:sz w:val="20"/>
          <w:szCs w:val="20"/>
          <w:lang w:eastAsia="tr-TR"/>
        </w:rPr>
      </w:pPr>
      <w:proofErr w:type="gramStart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TEKİRDAĞ   U</w:t>
      </w:r>
      <w:proofErr w:type="gramEnd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 17 LİGİ    TERTİP  KOMİTE     KARARLARI</w:t>
      </w:r>
    </w:p>
    <w:p w:rsidR="0052214D" w:rsidRPr="00A60BA8" w:rsidRDefault="0052214D" w:rsidP="0052214D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Karar Tarihi </w:t>
      </w: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ab/>
        <w:t xml:space="preserve">: </w:t>
      </w:r>
      <w:r w:rsidR="00CA175C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16</w:t>
      </w:r>
      <w:r w:rsidRPr="00A60BA8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.1</w:t>
      </w: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2</w:t>
      </w:r>
      <w:r w:rsidRPr="00A60BA8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.2015</w:t>
      </w:r>
    </w:p>
    <w:p w:rsidR="003F052B" w:rsidRDefault="00CA175C" w:rsidP="003F052B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b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Karar No</w:t>
      </w: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ab/>
        <w:t>: 11</w:t>
      </w:r>
      <w:r w:rsidR="0052214D" w:rsidRPr="00A60BA8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 </w:t>
      </w:r>
    </w:p>
    <w:p w:rsidR="003F052B" w:rsidRDefault="003F052B" w:rsidP="003F052B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b/>
          <w:sz w:val="20"/>
          <w:szCs w:val="20"/>
          <w:lang w:eastAsia="zh-CN" w:bidi="hi-IN"/>
        </w:rPr>
      </w:pPr>
    </w:p>
    <w:p w:rsidR="00CA175C" w:rsidRDefault="0052214D" w:rsidP="0052214D">
      <w:pPr>
        <w:widowControl w:val="0"/>
        <w:tabs>
          <w:tab w:val="left" w:pos="709"/>
        </w:tabs>
        <w:suppressAutoHyphens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A60BA8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1-) 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U 17 </w:t>
      </w:r>
      <w:proofErr w:type="gram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Liginde  </w:t>
      </w:r>
      <w:r w:rsidR="00CA175C">
        <w:rPr>
          <w:rFonts w:ascii="Cambria" w:eastAsia="SimSun" w:hAnsi="Cambria" w:cstheme="minorHAnsi"/>
          <w:sz w:val="20"/>
          <w:szCs w:val="20"/>
          <w:lang w:eastAsia="zh-CN" w:bidi="hi-IN"/>
        </w:rPr>
        <w:t>12</w:t>
      </w:r>
      <w:proofErr w:type="gramEnd"/>
      <w:r w:rsidRPr="00A60BA8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Aralık </w:t>
      </w:r>
      <w:r w:rsidRPr="00A60BA8">
        <w:rPr>
          <w:rFonts w:ascii="Cambria" w:eastAsia="SimSun" w:hAnsi="Cambria" w:cstheme="minorHAnsi"/>
          <w:sz w:val="20"/>
          <w:szCs w:val="20"/>
          <w:lang w:eastAsia="zh-CN" w:bidi="hi-IN"/>
        </w:rPr>
        <w:t>2015 Tarihlerinde oynanan müsabakaların neticelerinin aşağıdaki şekilde tesciline;</w:t>
      </w:r>
      <w:r w:rsidR="00CA175C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</w:p>
    <w:p w:rsidR="00CA175C" w:rsidRDefault="001E175D" w:rsidP="001E175D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Karadeniz Gençlik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H.Bolu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proofErr w:type="spellStart"/>
      <w:proofErr w:type="gram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Bld.Gençlik</w:t>
      </w:r>
      <w:proofErr w:type="spellEnd"/>
      <w:proofErr w:type="gram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spor</w:t>
      </w:r>
      <w:r w:rsidR="00CA175C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D84D15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CF0E56">
        <w:rPr>
          <w:rFonts w:ascii="Cambria" w:eastAsia="SimSun" w:hAnsi="Cambria" w:cstheme="minorHAnsi"/>
          <w:sz w:val="20"/>
          <w:szCs w:val="20"/>
          <w:lang w:eastAsia="zh-CN" w:bidi="hi-IN"/>
        </w:rPr>
        <w:t>2-2</w:t>
      </w:r>
    </w:p>
    <w:p w:rsidR="001E175D" w:rsidRDefault="001E175D" w:rsidP="001E175D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Aydoğdu Gençlik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 xml:space="preserve">Malkara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Bld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>. Spor</w:t>
      </w:r>
      <w:r w:rsidR="00CF0E56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CF0E56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4-5</w:t>
      </w:r>
    </w:p>
    <w:p w:rsidR="001E175D" w:rsidRDefault="001E175D" w:rsidP="001E175D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Tekirdağ Kartal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Tekirdağspor</w:t>
      </w:r>
      <w:proofErr w:type="spellEnd"/>
      <w:r w:rsidR="00CF0E56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CF0E56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CF0E56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0-23</w:t>
      </w:r>
    </w:p>
    <w:p w:rsidR="001E175D" w:rsidRDefault="001E175D" w:rsidP="001E175D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</w:p>
    <w:p w:rsidR="00D84D15" w:rsidRDefault="00D84D15" w:rsidP="001E175D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Çorlu Fener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M.Ereğli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Bld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>. Spor</w:t>
      </w:r>
      <w:r w:rsidR="00CF0E56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CF0E56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3-3</w:t>
      </w:r>
    </w:p>
    <w:p w:rsidR="00D84D15" w:rsidRDefault="00D84D15" w:rsidP="001E175D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 xml:space="preserve">Ergene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Bld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>.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Çorlu Kültür spor</w:t>
      </w:r>
      <w:r w:rsidR="00CF0E56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CF0E56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2-3</w:t>
      </w:r>
    </w:p>
    <w:p w:rsidR="008A3A4F" w:rsidRDefault="00D84D15" w:rsidP="008A3A4F">
      <w:pPr>
        <w:widowControl w:val="0"/>
        <w:tabs>
          <w:tab w:val="left" w:pos="709"/>
        </w:tabs>
        <w:suppressAutoHyphens/>
        <w:spacing w:after="0"/>
        <w:ind w:left="3540" w:hanging="354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Çorlu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Çorlu spor 1947</w:t>
      </w:r>
      <w:r w:rsidR="00CF0E56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CF0E56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CF0E56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0-3 hükmen</w:t>
      </w:r>
      <w:r w:rsidR="008A3A4F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( Çorlu Spor </w:t>
      </w:r>
      <w:proofErr w:type="spellStart"/>
      <w:proofErr w:type="gramStart"/>
      <w:r w:rsidR="008A3A4F">
        <w:rPr>
          <w:rFonts w:ascii="Cambria" w:eastAsia="SimSun" w:hAnsi="Cambria" w:cstheme="minorHAnsi"/>
          <w:sz w:val="20"/>
          <w:szCs w:val="20"/>
          <w:lang w:eastAsia="zh-CN" w:bidi="hi-IN"/>
        </w:rPr>
        <w:t>Kul.Maça</w:t>
      </w:r>
      <w:proofErr w:type="spellEnd"/>
      <w:proofErr w:type="gramEnd"/>
      <w:r w:rsidR="008A3A4F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 </w:t>
      </w:r>
    </w:p>
    <w:p w:rsidR="00D84D15" w:rsidRDefault="008A3A4F" w:rsidP="008A3A4F">
      <w:pPr>
        <w:widowControl w:val="0"/>
        <w:tabs>
          <w:tab w:val="left" w:pos="709"/>
        </w:tabs>
        <w:suppressAutoHyphens/>
        <w:spacing w:after="0"/>
        <w:ind w:left="3540" w:hanging="354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 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 xml:space="preserve">  Dilekçe vererek çıkmadı</w:t>
      </w:r>
    </w:p>
    <w:p w:rsidR="001E175D" w:rsidRDefault="001E175D" w:rsidP="001E175D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Saray Belediye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Kapaklıspor</w:t>
      </w:r>
      <w:proofErr w:type="spellEnd"/>
      <w:r w:rsidR="00CF0E56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CF0E56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CF0E56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1-0</w:t>
      </w:r>
    </w:p>
    <w:p w:rsidR="001E175D" w:rsidRDefault="001E175D" w:rsidP="001E175D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Site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 xml:space="preserve">Ergene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Velimeşe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spor</w:t>
      </w:r>
      <w:r w:rsidR="00CF0E56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CF0E56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2-1</w:t>
      </w:r>
    </w:p>
    <w:p w:rsidR="001E175D" w:rsidRDefault="001E175D" w:rsidP="001E175D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Ç.Köy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1911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 xml:space="preserve">Küçük </w:t>
      </w:r>
      <w:proofErr w:type="spellStart"/>
      <w:r w:rsidR="00255BA5">
        <w:rPr>
          <w:rFonts w:ascii="Cambria" w:eastAsia="SimSun" w:hAnsi="Cambria" w:cstheme="minorHAnsi"/>
          <w:sz w:val="20"/>
          <w:szCs w:val="20"/>
          <w:lang w:eastAsia="zh-CN" w:bidi="hi-IN"/>
        </w:rPr>
        <w:t>Y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>oncalıspor</w:t>
      </w:r>
      <w:proofErr w:type="spellEnd"/>
      <w:r w:rsidR="00CF0E56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CF0E56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3-1</w:t>
      </w:r>
    </w:p>
    <w:p w:rsidR="001E175D" w:rsidRDefault="001E175D" w:rsidP="001E175D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</w:p>
    <w:p w:rsidR="001E175D" w:rsidRDefault="003C0CE2" w:rsidP="003D7CDF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A164FA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2-)</w:t>
      </w:r>
      <w:r w:rsidR="000A51A5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r w:rsidR="00DD4EC9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12.12.2015 Tarihinde Malkara 14 Kasım Stadında oynanan Aydoğdu Gençlik spor / Malkara </w:t>
      </w:r>
      <w:proofErr w:type="spellStart"/>
      <w:r w:rsidR="00DD4EC9">
        <w:rPr>
          <w:rFonts w:ascii="Cambria" w:eastAsia="SimSun" w:hAnsi="Cambria" w:cstheme="minorHAnsi"/>
          <w:sz w:val="20"/>
          <w:szCs w:val="20"/>
          <w:lang w:eastAsia="zh-CN" w:bidi="hi-IN"/>
        </w:rPr>
        <w:t>Bld</w:t>
      </w:r>
      <w:proofErr w:type="spellEnd"/>
      <w:r w:rsidR="00DD4EC9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. Spor müsabakasında, müsabakanın 58 </w:t>
      </w:r>
      <w:proofErr w:type="spellStart"/>
      <w:proofErr w:type="gramStart"/>
      <w:r w:rsidR="00DD4EC9">
        <w:rPr>
          <w:rFonts w:ascii="Cambria" w:eastAsia="SimSun" w:hAnsi="Cambria" w:cstheme="minorHAnsi"/>
          <w:sz w:val="20"/>
          <w:szCs w:val="20"/>
          <w:lang w:eastAsia="zh-CN" w:bidi="hi-IN"/>
        </w:rPr>
        <w:t>dk.da</w:t>
      </w:r>
      <w:proofErr w:type="spellEnd"/>
      <w:proofErr w:type="gramEnd"/>
      <w:r w:rsidR="00DD4EC9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oyundan ihraç olan </w:t>
      </w:r>
      <w:r w:rsidR="00DD4EC9" w:rsidRPr="003D7CDF">
        <w:rPr>
          <w:rFonts w:ascii="Cambria" w:eastAsia="SimSun" w:hAnsi="Cambria" w:cstheme="minorHAnsi"/>
          <w:b/>
          <w:sz w:val="20"/>
          <w:szCs w:val="20"/>
          <w:u w:val="single"/>
          <w:lang w:eastAsia="zh-CN" w:bidi="hi-IN"/>
        </w:rPr>
        <w:t xml:space="preserve">Aydoğdu Gençlik spor kulübünün 77 forma </w:t>
      </w:r>
      <w:proofErr w:type="spellStart"/>
      <w:r w:rsidR="00DD4EC9" w:rsidRPr="003D7CDF">
        <w:rPr>
          <w:rFonts w:ascii="Cambria" w:eastAsia="SimSun" w:hAnsi="Cambria" w:cstheme="minorHAnsi"/>
          <w:b/>
          <w:sz w:val="20"/>
          <w:szCs w:val="20"/>
          <w:u w:val="single"/>
          <w:lang w:eastAsia="zh-CN" w:bidi="hi-IN"/>
        </w:rPr>
        <w:t>nolu</w:t>
      </w:r>
      <w:proofErr w:type="spellEnd"/>
      <w:r w:rsidR="00DD4EC9" w:rsidRPr="003D7CDF">
        <w:rPr>
          <w:rFonts w:ascii="Cambria" w:eastAsia="SimSun" w:hAnsi="Cambria" w:cstheme="minorHAnsi"/>
          <w:b/>
          <w:sz w:val="20"/>
          <w:szCs w:val="20"/>
          <w:u w:val="single"/>
          <w:lang w:eastAsia="zh-CN" w:bidi="hi-IN"/>
        </w:rPr>
        <w:t xml:space="preserve"> oyuncusu Berke </w:t>
      </w:r>
      <w:proofErr w:type="spellStart"/>
      <w:r w:rsidR="00DD4EC9" w:rsidRPr="003D7CDF">
        <w:rPr>
          <w:rFonts w:ascii="Cambria" w:eastAsia="SimSun" w:hAnsi="Cambria" w:cstheme="minorHAnsi"/>
          <w:b/>
          <w:sz w:val="20"/>
          <w:szCs w:val="20"/>
          <w:u w:val="single"/>
          <w:lang w:eastAsia="zh-CN" w:bidi="hi-IN"/>
        </w:rPr>
        <w:t>ETİ’nin</w:t>
      </w:r>
      <w:proofErr w:type="spellEnd"/>
      <w:r w:rsidR="00DD4EC9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İl Disiplin Kuruluna sevkine, </w:t>
      </w:r>
    </w:p>
    <w:p w:rsidR="00BC2AB1" w:rsidRDefault="00BC2AB1" w:rsidP="003D7CDF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</w:p>
    <w:p w:rsidR="00BC2AB1" w:rsidRDefault="00BC2AB1" w:rsidP="003D7CDF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A164FA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3-)</w:t>
      </w:r>
      <w:r w:rsidR="002370BA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12.12.2015 Tarihinde </w:t>
      </w:r>
      <w:proofErr w:type="spellStart"/>
      <w:r w:rsidR="002370BA">
        <w:rPr>
          <w:rFonts w:ascii="Cambria" w:eastAsia="SimSun" w:hAnsi="Cambria" w:cstheme="minorHAnsi"/>
          <w:sz w:val="20"/>
          <w:szCs w:val="20"/>
          <w:lang w:eastAsia="zh-CN" w:bidi="hi-IN"/>
        </w:rPr>
        <w:t>A.Taner</w:t>
      </w:r>
      <w:proofErr w:type="spellEnd"/>
      <w:r w:rsidR="002370BA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Kışlalı Sahasında oynanan Çorlu Fener spor / M. Ereğli </w:t>
      </w:r>
      <w:proofErr w:type="spellStart"/>
      <w:r w:rsidR="002370BA">
        <w:rPr>
          <w:rFonts w:ascii="Cambria" w:eastAsia="SimSun" w:hAnsi="Cambria" w:cstheme="minorHAnsi"/>
          <w:sz w:val="20"/>
          <w:szCs w:val="20"/>
          <w:lang w:eastAsia="zh-CN" w:bidi="hi-IN"/>
        </w:rPr>
        <w:t>Bld</w:t>
      </w:r>
      <w:proofErr w:type="spellEnd"/>
      <w:r w:rsidR="002370BA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. Spor müsabakasında, müsabakanın 64. Dakikasında oyundan ihraç olan </w:t>
      </w:r>
      <w:r w:rsidR="002370BA" w:rsidRPr="003D7CDF">
        <w:rPr>
          <w:rFonts w:ascii="Cambria" w:eastAsia="SimSun" w:hAnsi="Cambria" w:cstheme="minorHAnsi"/>
          <w:b/>
          <w:sz w:val="20"/>
          <w:szCs w:val="20"/>
          <w:u w:val="single"/>
          <w:lang w:eastAsia="zh-CN" w:bidi="hi-IN"/>
        </w:rPr>
        <w:t xml:space="preserve">Çorlu Fener spor kulübünün 11 forma </w:t>
      </w:r>
      <w:proofErr w:type="spellStart"/>
      <w:r w:rsidR="002370BA" w:rsidRPr="003D7CDF">
        <w:rPr>
          <w:rFonts w:ascii="Cambria" w:eastAsia="SimSun" w:hAnsi="Cambria" w:cstheme="minorHAnsi"/>
          <w:b/>
          <w:sz w:val="20"/>
          <w:szCs w:val="20"/>
          <w:u w:val="single"/>
          <w:lang w:eastAsia="zh-CN" w:bidi="hi-IN"/>
        </w:rPr>
        <w:t>nolu</w:t>
      </w:r>
      <w:proofErr w:type="spellEnd"/>
      <w:r w:rsidR="002370BA" w:rsidRPr="003D7CDF">
        <w:rPr>
          <w:rFonts w:ascii="Cambria" w:eastAsia="SimSun" w:hAnsi="Cambria" w:cstheme="minorHAnsi"/>
          <w:b/>
          <w:sz w:val="20"/>
          <w:szCs w:val="20"/>
          <w:u w:val="single"/>
          <w:lang w:eastAsia="zh-CN" w:bidi="hi-IN"/>
        </w:rPr>
        <w:t xml:space="preserve"> oyuncusu Fırat BEYCUR</w:t>
      </w:r>
      <w:r w:rsidR="002370BA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ile 57 dakikada ihraç olan </w:t>
      </w:r>
      <w:proofErr w:type="spellStart"/>
      <w:r w:rsidR="002370BA" w:rsidRPr="003D7CDF">
        <w:rPr>
          <w:rFonts w:ascii="Cambria" w:eastAsia="SimSun" w:hAnsi="Cambria" w:cstheme="minorHAnsi"/>
          <w:b/>
          <w:sz w:val="20"/>
          <w:szCs w:val="20"/>
          <w:u w:val="single"/>
          <w:lang w:eastAsia="zh-CN" w:bidi="hi-IN"/>
        </w:rPr>
        <w:t>M.Ereğli</w:t>
      </w:r>
      <w:proofErr w:type="spellEnd"/>
      <w:r w:rsidR="002370BA" w:rsidRPr="003D7CDF">
        <w:rPr>
          <w:rFonts w:ascii="Cambria" w:eastAsia="SimSun" w:hAnsi="Cambria" w:cstheme="minorHAnsi"/>
          <w:b/>
          <w:sz w:val="20"/>
          <w:szCs w:val="20"/>
          <w:u w:val="single"/>
          <w:lang w:eastAsia="zh-CN" w:bidi="hi-IN"/>
        </w:rPr>
        <w:t xml:space="preserve"> </w:t>
      </w:r>
      <w:proofErr w:type="spellStart"/>
      <w:r w:rsidR="002370BA" w:rsidRPr="003D7CDF">
        <w:rPr>
          <w:rFonts w:ascii="Cambria" w:eastAsia="SimSun" w:hAnsi="Cambria" w:cstheme="minorHAnsi"/>
          <w:b/>
          <w:sz w:val="20"/>
          <w:szCs w:val="20"/>
          <w:u w:val="single"/>
          <w:lang w:eastAsia="zh-CN" w:bidi="hi-IN"/>
        </w:rPr>
        <w:t>Bld</w:t>
      </w:r>
      <w:proofErr w:type="spellEnd"/>
      <w:r w:rsidR="002370BA" w:rsidRPr="003D7CDF">
        <w:rPr>
          <w:rFonts w:ascii="Cambria" w:eastAsia="SimSun" w:hAnsi="Cambria" w:cstheme="minorHAnsi"/>
          <w:b/>
          <w:sz w:val="20"/>
          <w:szCs w:val="20"/>
          <w:u w:val="single"/>
          <w:lang w:eastAsia="zh-CN" w:bidi="hi-IN"/>
        </w:rPr>
        <w:t xml:space="preserve">. Spor kulübünün 4 forma </w:t>
      </w:r>
      <w:proofErr w:type="spellStart"/>
      <w:r w:rsidR="002370BA" w:rsidRPr="003D7CDF">
        <w:rPr>
          <w:rFonts w:ascii="Cambria" w:eastAsia="SimSun" w:hAnsi="Cambria" w:cstheme="minorHAnsi"/>
          <w:b/>
          <w:sz w:val="20"/>
          <w:szCs w:val="20"/>
          <w:u w:val="single"/>
          <w:lang w:eastAsia="zh-CN" w:bidi="hi-IN"/>
        </w:rPr>
        <w:t>nolu</w:t>
      </w:r>
      <w:proofErr w:type="spellEnd"/>
      <w:r w:rsidR="002370BA" w:rsidRPr="003D7CDF">
        <w:rPr>
          <w:rFonts w:ascii="Cambria" w:eastAsia="SimSun" w:hAnsi="Cambria" w:cstheme="minorHAnsi"/>
          <w:b/>
          <w:sz w:val="20"/>
          <w:szCs w:val="20"/>
          <w:u w:val="single"/>
          <w:lang w:eastAsia="zh-CN" w:bidi="hi-IN"/>
        </w:rPr>
        <w:t xml:space="preserve"> oyuncusu Orhan DEMİR’</w:t>
      </w:r>
      <w:r w:rsidR="002370BA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in İl Disiplin Kuruluna sevklerine, </w:t>
      </w:r>
    </w:p>
    <w:p w:rsidR="009D3A2D" w:rsidRDefault="009D3A2D" w:rsidP="003D7CDF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 xml:space="preserve">Aynı müsabakada hakem kararlarına itirazdan 56 dakikada saha dışına çıkarılan </w:t>
      </w:r>
      <w:proofErr w:type="spellStart"/>
      <w:r w:rsidRPr="003D7CDF">
        <w:rPr>
          <w:rFonts w:ascii="Cambria" w:eastAsia="SimSun" w:hAnsi="Cambria" w:cstheme="minorHAnsi"/>
          <w:b/>
          <w:sz w:val="20"/>
          <w:szCs w:val="20"/>
          <w:u w:val="single"/>
          <w:lang w:eastAsia="zh-CN" w:bidi="hi-IN"/>
        </w:rPr>
        <w:t>M.Ereğli</w:t>
      </w:r>
      <w:proofErr w:type="spellEnd"/>
      <w:r w:rsidRPr="003D7CDF">
        <w:rPr>
          <w:rFonts w:ascii="Cambria" w:eastAsia="SimSun" w:hAnsi="Cambria" w:cstheme="minorHAnsi"/>
          <w:b/>
          <w:sz w:val="20"/>
          <w:szCs w:val="20"/>
          <w:u w:val="single"/>
          <w:lang w:eastAsia="zh-CN" w:bidi="hi-IN"/>
        </w:rPr>
        <w:t xml:space="preserve"> </w:t>
      </w:r>
      <w:proofErr w:type="spellStart"/>
      <w:r w:rsidRPr="003D7CDF">
        <w:rPr>
          <w:rFonts w:ascii="Cambria" w:eastAsia="SimSun" w:hAnsi="Cambria" w:cstheme="minorHAnsi"/>
          <w:b/>
          <w:sz w:val="20"/>
          <w:szCs w:val="20"/>
          <w:u w:val="single"/>
          <w:lang w:eastAsia="zh-CN" w:bidi="hi-IN"/>
        </w:rPr>
        <w:t>Bld</w:t>
      </w:r>
      <w:proofErr w:type="spellEnd"/>
      <w:r w:rsidRPr="003D7CDF">
        <w:rPr>
          <w:rFonts w:ascii="Cambria" w:eastAsia="SimSun" w:hAnsi="Cambria" w:cstheme="minorHAnsi"/>
          <w:b/>
          <w:sz w:val="20"/>
          <w:szCs w:val="20"/>
          <w:u w:val="single"/>
          <w:lang w:eastAsia="zh-CN" w:bidi="hi-IN"/>
        </w:rPr>
        <w:t xml:space="preserve">. Spor kulübünün </w:t>
      </w:r>
      <w:r w:rsidR="003F052B">
        <w:rPr>
          <w:rFonts w:ascii="Cambria" w:eastAsia="SimSun" w:hAnsi="Cambria" w:cstheme="minorHAnsi"/>
          <w:b/>
          <w:sz w:val="20"/>
          <w:szCs w:val="20"/>
          <w:u w:val="single"/>
          <w:lang w:eastAsia="zh-CN" w:bidi="hi-IN"/>
        </w:rPr>
        <w:t>A</w:t>
      </w:r>
      <w:r w:rsidRPr="003D7CDF">
        <w:rPr>
          <w:rFonts w:ascii="Cambria" w:eastAsia="SimSun" w:hAnsi="Cambria" w:cstheme="minorHAnsi"/>
          <w:b/>
          <w:sz w:val="20"/>
          <w:szCs w:val="20"/>
          <w:u w:val="single"/>
          <w:lang w:eastAsia="zh-CN" w:bidi="hi-IN"/>
        </w:rPr>
        <w:t>ntrenörü Yusuf GÖKTAN’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ın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savunmasının istenerek İl Disiplin Kuruluna sevkine, </w:t>
      </w:r>
    </w:p>
    <w:p w:rsidR="004E3815" w:rsidRDefault="004E3815" w:rsidP="002370BA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</w:p>
    <w:p w:rsidR="002A5FCC" w:rsidRDefault="004E3815" w:rsidP="00C57D9B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A164FA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4-)</w:t>
      </w:r>
      <w:r w:rsidR="003D7CDF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r w:rsidR="005F6F50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12.12.2015 Tarihinde Kapaklı Sahasında oynanan Site spor / Ergene </w:t>
      </w:r>
      <w:proofErr w:type="spellStart"/>
      <w:r w:rsidR="005F6F50">
        <w:rPr>
          <w:rFonts w:ascii="Cambria" w:eastAsia="SimSun" w:hAnsi="Cambria" w:cstheme="minorHAnsi"/>
          <w:sz w:val="20"/>
          <w:szCs w:val="20"/>
          <w:lang w:eastAsia="zh-CN" w:bidi="hi-IN"/>
        </w:rPr>
        <w:t>Velimeşe</w:t>
      </w:r>
      <w:proofErr w:type="spellEnd"/>
      <w:r w:rsidR="005F6F50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Spor müsabakası</w:t>
      </w:r>
      <w:r w:rsidR="00C57D9B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nda, müsabakanın devre arasında, </w:t>
      </w:r>
      <w:r w:rsidR="00875902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site spor kulübü başkanı Ersan KARAMEHMETOĞLU’ </w:t>
      </w:r>
      <w:proofErr w:type="spellStart"/>
      <w:proofErr w:type="gramStart"/>
      <w:r w:rsidR="00875902">
        <w:rPr>
          <w:rFonts w:ascii="Cambria" w:eastAsia="SimSun" w:hAnsi="Cambria" w:cstheme="minorHAnsi"/>
          <w:sz w:val="20"/>
          <w:szCs w:val="20"/>
          <w:lang w:eastAsia="zh-CN" w:bidi="hi-IN"/>
        </w:rPr>
        <w:t>nun</w:t>
      </w:r>
      <w:proofErr w:type="spellEnd"/>
      <w:r w:rsidR="00875902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r w:rsidR="00C57D9B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r w:rsidR="003B638E">
        <w:rPr>
          <w:rFonts w:ascii="Cambria" w:eastAsia="SimSun" w:hAnsi="Cambria" w:cstheme="minorHAnsi"/>
          <w:sz w:val="20"/>
          <w:szCs w:val="20"/>
          <w:lang w:eastAsia="zh-CN" w:bidi="hi-IN"/>
        </w:rPr>
        <w:t>Hakemlerin</w:t>
      </w:r>
      <w:proofErr w:type="gramEnd"/>
      <w:r w:rsidR="003B638E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soyunma odasına gid</w:t>
      </w:r>
      <w:r w:rsidR="00875902">
        <w:rPr>
          <w:rFonts w:ascii="Cambria" w:eastAsia="SimSun" w:hAnsi="Cambria" w:cstheme="minorHAnsi"/>
          <w:sz w:val="20"/>
          <w:szCs w:val="20"/>
          <w:lang w:eastAsia="zh-CN" w:bidi="hi-IN"/>
        </w:rPr>
        <w:t>işi sırasında hakem ve gözlemciye</w:t>
      </w:r>
      <w:r w:rsidR="003B638E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onur kırıcı ve hakaret içeren sözleri raporlardan anlaşılmış </w:t>
      </w:r>
      <w:r w:rsidR="00875902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olup, </w:t>
      </w:r>
      <w:r w:rsidR="003B638E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r w:rsidR="003B638E" w:rsidRPr="006F0C41">
        <w:rPr>
          <w:rFonts w:ascii="Cambria" w:eastAsia="SimSun" w:hAnsi="Cambria" w:cstheme="minorHAnsi"/>
          <w:b/>
          <w:sz w:val="20"/>
          <w:szCs w:val="20"/>
          <w:u w:val="single"/>
          <w:lang w:eastAsia="zh-CN" w:bidi="hi-IN"/>
        </w:rPr>
        <w:t>Site Spor kulübü başkanı Ersan KARAMEHMETOĞLU’</w:t>
      </w:r>
      <w:r w:rsidR="003B638E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proofErr w:type="spellStart"/>
      <w:r w:rsidR="003B638E">
        <w:rPr>
          <w:rFonts w:ascii="Cambria" w:eastAsia="SimSun" w:hAnsi="Cambria" w:cstheme="minorHAnsi"/>
          <w:sz w:val="20"/>
          <w:szCs w:val="20"/>
          <w:lang w:eastAsia="zh-CN" w:bidi="hi-IN"/>
        </w:rPr>
        <w:t>nun</w:t>
      </w:r>
      <w:proofErr w:type="spellEnd"/>
      <w:r w:rsidR="003B638E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savunmasının istenerek İl Disiplin Kuruluna sevkine</w:t>
      </w:r>
    </w:p>
    <w:p w:rsidR="002A5FCC" w:rsidRDefault="002A5FCC" w:rsidP="002370BA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</w:p>
    <w:p w:rsidR="002A5FCC" w:rsidRDefault="002A5FCC" w:rsidP="006F0C41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A164FA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5-)</w:t>
      </w:r>
      <w:r w:rsidR="00142A5E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12.12.2015 Tarihinde </w:t>
      </w:r>
      <w:proofErr w:type="spellStart"/>
      <w:r w:rsidR="00142A5E">
        <w:rPr>
          <w:rFonts w:ascii="Cambria" w:eastAsia="SimSun" w:hAnsi="Cambria" w:cstheme="minorHAnsi"/>
          <w:sz w:val="20"/>
          <w:szCs w:val="20"/>
          <w:lang w:eastAsia="zh-CN" w:bidi="hi-IN"/>
        </w:rPr>
        <w:t>Veliköy</w:t>
      </w:r>
      <w:proofErr w:type="spellEnd"/>
      <w:r w:rsidR="00142A5E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Sahasında oynanan </w:t>
      </w:r>
      <w:proofErr w:type="spellStart"/>
      <w:r w:rsidR="00142A5E">
        <w:rPr>
          <w:rFonts w:ascii="Cambria" w:eastAsia="SimSun" w:hAnsi="Cambria" w:cstheme="minorHAnsi"/>
          <w:sz w:val="20"/>
          <w:szCs w:val="20"/>
          <w:lang w:eastAsia="zh-CN" w:bidi="hi-IN"/>
        </w:rPr>
        <w:t>Ç.Köy</w:t>
      </w:r>
      <w:proofErr w:type="spellEnd"/>
      <w:r w:rsidR="00142A5E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1911 spor / Küçük </w:t>
      </w:r>
      <w:proofErr w:type="spellStart"/>
      <w:r w:rsidR="00142A5E">
        <w:rPr>
          <w:rFonts w:ascii="Cambria" w:eastAsia="SimSun" w:hAnsi="Cambria" w:cstheme="minorHAnsi"/>
          <w:sz w:val="20"/>
          <w:szCs w:val="20"/>
          <w:lang w:eastAsia="zh-CN" w:bidi="hi-IN"/>
        </w:rPr>
        <w:t>Yoncalıspor</w:t>
      </w:r>
      <w:proofErr w:type="spellEnd"/>
      <w:r w:rsidR="00142A5E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müsabakasında, müsabakanın 68. Dk. Da oyundan ihraç olan </w:t>
      </w:r>
      <w:proofErr w:type="spellStart"/>
      <w:r w:rsidR="00142A5E" w:rsidRPr="003D7CDF">
        <w:rPr>
          <w:rFonts w:ascii="Cambria" w:eastAsia="SimSun" w:hAnsi="Cambria" w:cstheme="minorHAnsi"/>
          <w:b/>
          <w:sz w:val="20"/>
          <w:szCs w:val="20"/>
          <w:u w:val="single"/>
          <w:lang w:eastAsia="zh-CN" w:bidi="hi-IN"/>
        </w:rPr>
        <w:t>K.Yoncalı</w:t>
      </w:r>
      <w:proofErr w:type="spellEnd"/>
      <w:r w:rsidR="00142A5E" w:rsidRPr="003D7CDF">
        <w:rPr>
          <w:rFonts w:ascii="Cambria" w:eastAsia="SimSun" w:hAnsi="Cambria" w:cstheme="minorHAnsi"/>
          <w:b/>
          <w:sz w:val="20"/>
          <w:szCs w:val="20"/>
          <w:u w:val="single"/>
          <w:lang w:eastAsia="zh-CN" w:bidi="hi-IN"/>
        </w:rPr>
        <w:t xml:space="preserve"> spor kulübünün 14 forma </w:t>
      </w:r>
      <w:proofErr w:type="spellStart"/>
      <w:r w:rsidR="00142A5E" w:rsidRPr="003D7CDF">
        <w:rPr>
          <w:rFonts w:ascii="Cambria" w:eastAsia="SimSun" w:hAnsi="Cambria" w:cstheme="minorHAnsi"/>
          <w:b/>
          <w:sz w:val="20"/>
          <w:szCs w:val="20"/>
          <w:u w:val="single"/>
          <w:lang w:eastAsia="zh-CN" w:bidi="hi-IN"/>
        </w:rPr>
        <w:t>nolu</w:t>
      </w:r>
      <w:proofErr w:type="spellEnd"/>
      <w:r w:rsidR="00142A5E" w:rsidRPr="003D7CDF">
        <w:rPr>
          <w:rFonts w:ascii="Cambria" w:eastAsia="SimSun" w:hAnsi="Cambria" w:cstheme="minorHAnsi"/>
          <w:b/>
          <w:sz w:val="20"/>
          <w:szCs w:val="20"/>
          <w:u w:val="single"/>
          <w:lang w:eastAsia="zh-CN" w:bidi="hi-IN"/>
        </w:rPr>
        <w:t xml:space="preserve"> oyuncusu Doğukan TAŞTEKİN ile 80 dk. Da oyundan ihraç olan 6 forma </w:t>
      </w:r>
      <w:proofErr w:type="spellStart"/>
      <w:r w:rsidR="00142A5E" w:rsidRPr="003D7CDF">
        <w:rPr>
          <w:rFonts w:ascii="Cambria" w:eastAsia="SimSun" w:hAnsi="Cambria" w:cstheme="minorHAnsi"/>
          <w:b/>
          <w:sz w:val="20"/>
          <w:szCs w:val="20"/>
          <w:u w:val="single"/>
          <w:lang w:eastAsia="zh-CN" w:bidi="hi-IN"/>
        </w:rPr>
        <w:t>nolu</w:t>
      </w:r>
      <w:proofErr w:type="spellEnd"/>
      <w:r w:rsidR="00142A5E" w:rsidRPr="003D7CDF">
        <w:rPr>
          <w:rFonts w:ascii="Cambria" w:eastAsia="SimSun" w:hAnsi="Cambria" w:cstheme="minorHAnsi"/>
          <w:b/>
          <w:sz w:val="20"/>
          <w:szCs w:val="20"/>
          <w:u w:val="single"/>
          <w:lang w:eastAsia="zh-CN" w:bidi="hi-IN"/>
        </w:rPr>
        <w:t xml:space="preserve"> Oğuzhan SEVEN’</w:t>
      </w:r>
      <w:r w:rsidR="00142A5E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in İ</w:t>
      </w:r>
      <w:r w:rsidR="003D7CDF">
        <w:rPr>
          <w:rFonts w:ascii="Cambria" w:eastAsia="SimSun" w:hAnsi="Cambria" w:cstheme="minorHAnsi"/>
          <w:sz w:val="20"/>
          <w:szCs w:val="20"/>
          <w:lang w:eastAsia="zh-CN" w:bidi="hi-IN"/>
        </w:rPr>
        <w:t>l Disiplin Kuruluna sevklerine,</w:t>
      </w:r>
    </w:p>
    <w:p w:rsidR="001E175D" w:rsidRDefault="001E175D" w:rsidP="001E175D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</w:p>
    <w:p w:rsidR="0052214D" w:rsidRPr="00461225" w:rsidRDefault="0052214D" w:rsidP="0052214D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A60BA8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 xml:space="preserve"> </w:t>
      </w:r>
    </w:p>
    <w:p w:rsidR="0052214D" w:rsidRDefault="0052214D" w:rsidP="0052214D">
      <w:pPr>
        <w:widowControl w:val="0"/>
        <w:tabs>
          <w:tab w:val="left" w:pos="709"/>
        </w:tabs>
        <w:suppressAutoHyphens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A60BA8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Oy çokluğu ile karar verilmiştir.</w:t>
      </w:r>
    </w:p>
    <w:p w:rsidR="0052214D" w:rsidRPr="00A60BA8" w:rsidRDefault="0052214D" w:rsidP="0052214D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52214D" w:rsidRPr="00A60BA8" w:rsidRDefault="0052214D" w:rsidP="0052214D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52214D" w:rsidRPr="00A60BA8" w:rsidRDefault="0052214D" w:rsidP="0052214D">
      <w:pPr>
        <w:spacing w:after="0"/>
        <w:rPr>
          <w:rFonts w:ascii="Cambria" w:eastAsiaTheme="minorEastAsia" w:hAnsi="Cambria" w:cstheme="minorHAnsi"/>
          <w:color w:val="FF0000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Zafer ÖGATLAR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  <w:t>Hüseyin GENÇDAL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  <w:t>Fahrettin İYEN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  <w:t>İhsan CANDAN</w:t>
      </w:r>
    </w:p>
    <w:p w:rsidR="0052214D" w:rsidRPr="00A60BA8" w:rsidRDefault="0052214D" w:rsidP="0052214D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İl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ASKF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TÜFAD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Gençlik </w:t>
      </w:r>
      <w:proofErr w:type="spellStart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Hiz</w:t>
      </w:r>
      <w:proofErr w:type="spellEnd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. İl </w:t>
      </w:r>
      <w:proofErr w:type="spellStart"/>
      <w:proofErr w:type="gramStart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Müd.Tems</w:t>
      </w:r>
      <w:proofErr w:type="spellEnd"/>
      <w:proofErr w:type="gramEnd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.</w:t>
      </w:r>
    </w:p>
    <w:p w:rsidR="0052214D" w:rsidRPr="00A60BA8" w:rsidRDefault="0052214D" w:rsidP="0052214D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52214D" w:rsidRPr="00A60BA8" w:rsidRDefault="0052214D" w:rsidP="0052214D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52214D" w:rsidRPr="00A60BA8" w:rsidRDefault="0052214D" w:rsidP="0052214D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52214D" w:rsidRPr="00A60BA8" w:rsidRDefault="0052214D" w:rsidP="0052214D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Dursun Ali YILMAZ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Kemal ÇUHADAR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  <w:t>Mehmet SONSUZ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  <w:t>Mehmet TURHAN</w:t>
      </w:r>
    </w:p>
    <w:p w:rsidR="0052214D" w:rsidRPr="00461225" w:rsidRDefault="0052214D" w:rsidP="0052214D">
      <w:pPr>
        <w:spacing w:after="0"/>
        <w:rPr>
          <w:rFonts w:ascii="Cambria" w:eastAsiaTheme="minorEastAsia" w:hAnsi="Cambria" w:cstheme="minorHAnsi"/>
          <w:b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FFHGD Temsilcisi</w:t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Temsilcisi</w:t>
      </w:r>
    </w:p>
    <w:p w:rsidR="002A5B4C" w:rsidRDefault="002A5B4C">
      <w:bookmarkStart w:id="0" w:name="_GoBack"/>
      <w:bookmarkEnd w:id="0"/>
    </w:p>
    <w:sectPr w:rsidR="002A5B4C" w:rsidSect="00DB7BBD">
      <w:pgSz w:w="11906" w:h="16838"/>
      <w:pgMar w:top="1191" w:right="1077" w:bottom="119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C8"/>
    <w:rsid w:val="000A51A5"/>
    <w:rsid w:val="00142A5E"/>
    <w:rsid w:val="001E175D"/>
    <w:rsid w:val="00213888"/>
    <w:rsid w:val="002370BA"/>
    <w:rsid w:val="00255BA5"/>
    <w:rsid w:val="002A5B4C"/>
    <w:rsid w:val="002A5FCC"/>
    <w:rsid w:val="00385416"/>
    <w:rsid w:val="003B638E"/>
    <w:rsid w:val="003C0CE2"/>
    <w:rsid w:val="003D7CDF"/>
    <w:rsid w:val="003E5BE9"/>
    <w:rsid w:val="003F052B"/>
    <w:rsid w:val="00482DCC"/>
    <w:rsid w:val="004E2EEF"/>
    <w:rsid w:val="004E3815"/>
    <w:rsid w:val="0052214D"/>
    <w:rsid w:val="005E524F"/>
    <w:rsid w:val="005F6F50"/>
    <w:rsid w:val="0063737A"/>
    <w:rsid w:val="006F0C41"/>
    <w:rsid w:val="007C26AC"/>
    <w:rsid w:val="00875902"/>
    <w:rsid w:val="008A3A4F"/>
    <w:rsid w:val="009A0BC8"/>
    <w:rsid w:val="009D3A2D"/>
    <w:rsid w:val="00A164FA"/>
    <w:rsid w:val="00B97FF4"/>
    <w:rsid w:val="00BC2AB1"/>
    <w:rsid w:val="00C57D9B"/>
    <w:rsid w:val="00CA175C"/>
    <w:rsid w:val="00CF0E56"/>
    <w:rsid w:val="00D84D15"/>
    <w:rsid w:val="00DB7BBD"/>
    <w:rsid w:val="00DD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1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52214D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1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52214D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33</cp:revision>
  <cp:lastPrinted>2015-12-09T08:56:00Z</cp:lastPrinted>
  <dcterms:created xsi:type="dcterms:W3CDTF">2015-12-07T08:28:00Z</dcterms:created>
  <dcterms:modified xsi:type="dcterms:W3CDTF">2015-12-16T10:51:00Z</dcterms:modified>
</cp:coreProperties>
</file>