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72" w:rsidRPr="001A12DD" w:rsidRDefault="002B2072" w:rsidP="002B2072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2015-16  FUTBOL SEZONU</w:t>
      </w:r>
    </w:p>
    <w:p w:rsidR="002B2072" w:rsidRPr="001A12DD" w:rsidRDefault="002B2072" w:rsidP="002B2072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 17 LİGİ    TERTİP  KOMİTE     KARARLARI</w:t>
      </w:r>
    </w:p>
    <w:p w:rsidR="002B2072" w:rsidRPr="00515B55" w:rsidRDefault="00945E2D" w:rsidP="002B207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27</w:t>
      </w:r>
      <w:r w:rsidR="002B2072"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</w:t>
      </w:r>
      <w:r w:rsidR="002B20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01</w:t>
      </w:r>
      <w:r w:rsidR="002B2072"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 w:rsidR="002B20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2B2072" w:rsidRPr="00515B55" w:rsidRDefault="00945E2D" w:rsidP="002B207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17</w:t>
      </w:r>
    </w:p>
    <w:p w:rsidR="002B2072" w:rsidRPr="00515B55" w:rsidRDefault="002B2072" w:rsidP="002B207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2B2072" w:rsidRDefault="002B2072" w:rsidP="002B2072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U 17 Liginde  </w:t>
      </w:r>
      <w:r w:rsidR="00AB12A4">
        <w:rPr>
          <w:rFonts w:asciiTheme="majorHAnsi" w:eastAsia="SimSun" w:hAnsiTheme="majorHAnsi" w:cs="Calibri"/>
          <w:sz w:val="20"/>
          <w:szCs w:val="20"/>
          <w:lang w:eastAsia="zh-CN" w:bidi="hi-IN"/>
        </w:rPr>
        <w:t>25</w:t>
      </w:r>
      <w:bookmarkStart w:id="0" w:name="_GoBack"/>
      <w:bookmarkEnd w:id="0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Ocak  2016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Tarihlerinde oynanan </w:t>
      </w:r>
      <w:r w:rsidR="00945E2D">
        <w:rPr>
          <w:rFonts w:asciiTheme="majorHAnsi" w:eastAsia="SimSun" w:hAnsiTheme="majorHAnsi" w:cs="Calibri"/>
          <w:sz w:val="20"/>
          <w:szCs w:val="20"/>
          <w:lang w:eastAsia="zh-CN" w:bidi="hi-IN"/>
        </w:rPr>
        <w:t>Play Off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müsabakasının netices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inin aşağıdaki şekilde tesciline; </w:t>
      </w:r>
    </w:p>
    <w:p w:rsidR="002B2072" w:rsidRDefault="002B2072" w:rsidP="002B207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45E2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Tekirdağ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spor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45E2D">
        <w:rPr>
          <w:rFonts w:asciiTheme="majorHAnsi" w:eastAsia="SimSun" w:hAnsiTheme="majorHAnsi" w:cs="Calibri"/>
          <w:sz w:val="20"/>
          <w:szCs w:val="20"/>
          <w:lang w:eastAsia="zh-CN" w:bidi="hi-IN"/>
        </w:rPr>
        <w:t>Site spor</w:t>
      </w:r>
      <w:r w:rsidR="0050282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0282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45E2D">
        <w:rPr>
          <w:rFonts w:asciiTheme="majorHAnsi" w:eastAsia="SimSun" w:hAnsiTheme="majorHAnsi" w:cs="Calibri"/>
          <w:sz w:val="20"/>
          <w:szCs w:val="20"/>
          <w:lang w:eastAsia="zh-CN" w:bidi="hi-IN"/>
        </w:rPr>
        <w:t>1</w:t>
      </w:r>
      <w:r w:rsidR="0050282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945E2D">
        <w:rPr>
          <w:rFonts w:asciiTheme="majorHAnsi" w:eastAsia="SimSun" w:hAnsiTheme="majorHAnsi" w:cs="Calibri"/>
          <w:sz w:val="20"/>
          <w:szCs w:val="20"/>
          <w:lang w:eastAsia="zh-CN" w:bidi="hi-IN"/>
        </w:rPr>
        <w:t>–</w:t>
      </w:r>
      <w:r w:rsidR="0050282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1</w:t>
      </w:r>
    </w:p>
    <w:p w:rsidR="00945E2D" w:rsidRDefault="00945E2D" w:rsidP="002B207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</w:pPr>
    </w:p>
    <w:p w:rsidR="00945E2D" w:rsidRDefault="00945E2D" w:rsidP="00945E2D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945E2D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25.01.2016 Tarihinde 13 Kasım Sahasında oynanan Tekirdağ spor / Site spor Play Off müsabakasında, müsabakanın 80.Dk. da oyundan ihraç olan </w:t>
      </w:r>
      <w:r w:rsidRPr="00945E2D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Tekirdağ spor Kulübünün 35 forma nolu oyuncusu Emre Han ERTÜRK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’ ün İl Disiplin Kuruluna sevkine, </w:t>
      </w:r>
    </w:p>
    <w:p w:rsidR="00945E2D" w:rsidRPr="00945E2D" w:rsidRDefault="00945E2D" w:rsidP="00945E2D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Aynı müsabakada 56.Dk. da teknik alan ihlali nedeniyle oyun alanı dışına alındığı hakem raporundan anlaşılan </w:t>
      </w:r>
      <w:r w:rsidRPr="00945E2D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Site spor Kulübü Antrenörü Soner ÇELİK’ in savunmasının istenerek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İl Disiplin Kuruluna sevkine, </w:t>
      </w:r>
    </w:p>
    <w:p w:rsidR="002B2072" w:rsidRDefault="002B2072" w:rsidP="00945E2D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</w:p>
    <w:p w:rsidR="002B2072" w:rsidRPr="00515B55" w:rsidRDefault="00010EB6" w:rsidP="002B207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B2072"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Oy çokluğu ile karar verilmiştir.</w:t>
      </w:r>
    </w:p>
    <w:p w:rsidR="00010EB6" w:rsidRDefault="00010EB6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10EB6" w:rsidRDefault="00010EB6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10EB6" w:rsidRDefault="00010EB6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10EB6" w:rsidRDefault="00010EB6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10EB6" w:rsidRDefault="00010EB6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77EFA" w:rsidRDefault="00677EFA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77EFA" w:rsidRPr="00515B55" w:rsidRDefault="00677EFA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Gençlik Hiz. İl Müd.Tems.</w:t>
      </w: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2B2072" w:rsidRPr="00515B55" w:rsidRDefault="002B2072" w:rsidP="002B2072">
      <w:pPr>
        <w:rPr>
          <w:rFonts w:asciiTheme="majorHAnsi" w:hAnsiTheme="majorHAnsi"/>
        </w:rPr>
      </w:pPr>
    </w:p>
    <w:p w:rsidR="002B2072" w:rsidRPr="00515B55" w:rsidRDefault="002B2072" w:rsidP="002B2072">
      <w:pPr>
        <w:rPr>
          <w:rFonts w:asciiTheme="majorHAnsi" w:hAnsiTheme="majorHAnsi"/>
        </w:rPr>
      </w:pPr>
    </w:p>
    <w:p w:rsidR="002B2072" w:rsidRPr="00515B55" w:rsidRDefault="002B2072" w:rsidP="002B2072">
      <w:pPr>
        <w:rPr>
          <w:rFonts w:asciiTheme="majorHAnsi" w:hAnsiTheme="majorHAnsi"/>
        </w:rPr>
      </w:pPr>
    </w:p>
    <w:p w:rsidR="002B2072" w:rsidRDefault="002B2072" w:rsidP="002B2072"/>
    <w:p w:rsidR="00687C08" w:rsidRDefault="00687C08" w:rsidP="002B2072"/>
    <w:sectPr w:rsidR="00687C08" w:rsidSect="002B2072">
      <w:pgSz w:w="11906" w:h="16838"/>
      <w:pgMar w:top="1191" w:right="1077" w:bottom="119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2B"/>
    <w:rsid w:val="00010EB6"/>
    <w:rsid w:val="002B2072"/>
    <w:rsid w:val="00502827"/>
    <w:rsid w:val="005D5B2B"/>
    <w:rsid w:val="00677EFA"/>
    <w:rsid w:val="00687C08"/>
    <w:rsid w:val="00945E2D"/>
    <w:rsid w:val="00A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7</cp:revision>
  <cp:lastPrinted>2016-01-27T08:46:00Z</cp:lastPrinted>
  <dcterms:created xsi:type="dcterms:W3CDTF">2016-01-18T12:26:00Z</dcterms:created>
  <dcterms:modified xsi:type="dcterms:W3CDTF">2016-01-28T08:35:00Z</dcterms:modified>
</cp:coreProperties>
</file>