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3D1" w:rsidRDefault="006841C7" w:rsidP="00DE53D1">
      <w:pPr>
        <w:jc w:val="center"/>
      </w:pPr>
      <w:r>
        <w:rPr>
          <w:rFonts w:ascii="Cambria" w:hAnsi="Cambria"/>
          <w:b/>
          <w:szCs w:val="18"/>
        </w:rPr>
        <w:t>2019-20</w:t>
      </w:r>
      <w:r w:rsidR="00DE53D1">
        <w:rPr>
          <w:rFonts w:ascii="Cambria" w:hAnsi="Cambria"/>
          <w:b/>
          <w:szCs w:val="18"/>
        </w:rPr>
        <w:t xml:space="preserve"> FUTBOL SEZONU</w:t>
      </w:r>
    </w:p>
    <w:p w:rsidR="00DE53D1" w:rsidRDefault="00DE53D1" w:rsidP="00DE53D1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1.AMATÖR KÜME</w:t>
      </w:r>
      <w:r w:rsidR="00F93431">
        <w:rPr>
          <w:rFonts w:ascii="Cambria" w:hAnsi="Cambria"/>
          <w:b/>
          <w:szCs w:val="18"/>
        </w:rPr>
        <w:t xml:space="preserve"> </w:t>
      </w:r>
      <w:r>
        <w:rPr>
          <w:rFonts w:ascii="Cambria" w:hAnsi="Cambria"/>
          <w:b/>
          <w:szCs w:val="18"/>
        </w:rPr>
        <w:t>TERTİP KOMİTE KARARLARI</w:t>
      </w:r>
    </w:p>
    <w:p w:rsidR="00DE53D1" w:rsidRPr="00AF0963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6841C7">
        <w:rPr>
          <w:rFonts w:ascii="Cambria" w:hAnsi="Cambria"/>
          <w:b/>
          <w:sz w:val="18"/>
          <w:szCs w:val="18"/>
        </w:rPr>
        <w:t>11.09.2019</w:t>
      </w:r>
    </w:p>
    <w:p w:rsidR="00DE53D1" w:rsidRDefault="00DE53D1" w:rsidP="00DE53D1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2     </w:t>
      </w:r>
    </w:p>
    <w:p w:rsidR="00FA01B0" w:rsidRDefault="00FA01B0" w:rsidP="00DE53D1">
      <w:pPr>
        <w:pStyle w:val="AralkYok"/>
        <w:spacing w:after="0"/>
        <w:rPr>
          <w:rFonts w:ascii="Cambria" w:hAnsi="Cambria" w:cs="Times New Roman"/>
          <w:b/>
          <w:sz w:val="18"/>
          <w:szCs w:val="18"/>
        </w:rPr>
      </w:pPr>
    </w:p>
    <w:p w:rsidR="00933E88" w:rsidRDefault="00DE53D1" w:rsidP="006841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 w:rsidRPr="00933E88">
        <w:rPr>
          <w:rFonts w:ascii="Cambria" w:hAnsi="Cambria"/>
          <w:b/>
          <w:sz w:val="20"/>
          <w:szCs w:val="20"/>
        </w:rPr>
        <w:t xml:space="preserve">1-) </w:t>
      </w:r>
      <w:r w:rsidR="006841C7">
        <w:rPr>
          <w:rFonts w:asciiTheme="majorHAnsi" w:hAnsiTheme="majorHAnsi"/>
          <w:sz w:val="20"/>
          <w:szCs w:val="20"/>
        </w:rPr>
        <w:t xml:space="preserve">Muratlı Sahasının halısının yırtılması, altından mıcırların çıkması nedeniyle futbol oynamaya elverişli olmadığı, hatta sporcunun sağlığı için ciddi şekilde tehlike arz ettiği için saha yapılıncaya kadar Muratlı Sahasında oynanması gereken müsabakaların </w:t>
      </w:r>
      <w:r w:rsidR="009C2BDA">
        <w:rPr>
          <w:rFonts w:asciiTheme="majorHAnsi" w:hAnsiTheme="majorHAnsi"/>
          <w:sz w:val="20"/>
          <w:szCs w:val="20"/>
        </w:rPr>
        <w:t>ev sahibi kulübün 2.Tercih ettiği sahada</w:t>
      </w:r>
      <w:r w:rsidR="006841C7">
        <w:rPr>
          <w:rFonts w:asciiTheme="majorHAnsi" w:hAnsiTheme="majorHAnsi"/>
          <w:sz w:val="20"/>
          <w:szCs w:val="20"/>
        </w:rPr>
        <w:t xml:space="preserve"> oynatılmasına, </w:t>
      </w:r>
    </w:p>
    <w:p w:rsidR="006841C7" w:rsidRPr="006841C7" w:rsidRDefault="006841C7" w:rsidP="006841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6841C7" w:rsidRDefault="006841C7" w:rsidP="006841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Fikstür gereği 15.09.2019 Tarihinde Muratlı Sahasında Saat:15.00’ de oynanması gereken Aşağısevindikli spor / Çerkezmüsellim spor müsabakasının aşağıda belirtilen program dahilinde oynatılmasına,</w:t>
      </w:r>
    </w:p>
    <w:p w:rsidR="006841C7" w:rsidRDefault="006841C7" w:rsidP="006841C7">
      <w:pPr>
        <w:pStyle w:val="AralkYok"/>
        <w:spacing w:after="0"/>
        <w:jc w:val="both"/>
        <w:rPr>
          <w:rFonts w:asciiTheme="majorHAnsi" w:hAnsiTheme="majorHAnsi"/>
          <w:sz w:val="20"/>
          <w:szCs w:val="20"/>
        </w:rPr>
      </w:pPr>
    </w:p>
    <w:p w:rsidR="006841C7" w:rsidRPr="00583CDF" w:rsidRDefault="004154F4" w:rsidP="006841C7">
      <w:pPr>
        <w:pStyle w:val="AralkYok"/>
        <w:spacing w:after="0"/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15.09.2019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13</w:t>
      </w:r>
      <w:r w:rsidR="006841C7">
        <w:rPr>
          <w:rFonts w:asciiTheme="majorHAnsi" w:hAnsiTheme="majorHAnsi"/>
          <w:sz w:val="20"/>
          <w:szCs w:val="20"/>
        </w:rPr>
        <w:t>:00</w:t>
      </w:r>
      <w:r w:rsidR="006841C7">
        <w:rPr>
          <w:rFonts w:asciiTheme="majorHAnsi" w:hAnsiTheme="majorHAnsi"/>
          <w:sz w:val="20"/>
          <w:szCs w:val="20"/>
        </w:rPr>
        <w:tab/>
      </w:r>
      <w:r w:rsidR="006841C7">
        <w:rPr>
          <w:rFonts w:asciiTheme="majorHAnsi" w:hAnsiTheme="majorHAnsi"/>
          <w:sz w:val="20"/>
          <w:szCs w:val="20"/>
        </w:rPr>
        <w:tab/>
        <w:t>Aşağısevindikli spor / Çerkezmüsellim spor</w:t>
      </w:r>
      <w:r w:rsidR="006841C7">
        <w:rPr>
          <w:rFonts w:asciiTheme="majorHAnsi" w:hAnsiTheme="majorHAnsi"/>
          <w:sz w:val="20"/>
          <w:szCs w:val="20"/>
        </w:rPr>
        <w:tab/>
        <w:t>Ulaş Sahası</w:t>
      </w:r>
    </w:p>
    <w:p w:rsidR="006841C7" w:rsidRPr="00933E88" w:rsidRDefault="006841C7" w:rsidP="006841C7">
      <w:pPr>
        <w:pStyle w:val="AralkYok"/>
        <w:rPr>
          <w:rFonts w:ascii="Cambria" w:hAnsi="Cambria"/>
          <w:sz w:val="20"/>
          <w:szCs w:val="20"/>
        </w:rPr>
      </w:pPr>
    </w:p>
    <w:p w:rsidR="00100406" w:rsidRPr="00933E88" w:rsidRDefault="00100406" w:rsidP="00DE53D1">
      <w:pPr>
        <w:pStyle w:val="AralkYok"/>
        <w:spacing w:after="0"/>
        <w:rPr>
          <w:rFonts w:ascii="Cambria" w:hAnsi="Cambria"/>
          <w:sz w:val="20"/>
          <w:szCs w:val="20"/>
        </w:rPr>
      </w:pPr>
    </w:p>
    <w:p w:rsidR="00DE53D1" w:rsidRPr="00933E88" w:rsidRDefault="00FA01B0" w:rsidP="00DE53D1">
      <w:pPr>
        <w:pStyle w:val="AralkYok"/>
        <w:rPr>
          <w:rFonts w:cstheme="minorBidi"/>
          <w:sz w:val="20"/>
          <w:szCs w:val="20"/>
        </w:rPr>
      </w:pPr>
      <w:r w:rsidRPr="00933E88">
        <w:rPr>
          <w:rFonts w:ascii="Cambria" w:hAnsi="Cambria"/>
          <w:sz w:val="20"/>
          <w:szCs w:val="20"/>
        </w:rPr>
        <w:tab/>
      </w:r>
    </w:p>
    <w:p w:rsidR="00DE53D1" w:rsidRPr="00933E88" w:rsidRDefault="00DE53D1" w:rsidP="00DE53D1">
      <w:pPr>
        <w:spacing w:after="0"/>
        <w:rPr>
          <w:rFonts w:ascii="Cambria" w:hAnsi="Cambria"/>
          <w:sz w:val="20"/>
          <w:szCs w:val="20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4869D3" w:rsidRDefault="004869D3" w:rsidP="00DE53D1">
      <w:pPr>
        <w:spacing w:after="0"/>
        <w:rPr>
          <w:rFonts w:ascii="Cambria" w:hAnsi="Cambria"/>
          <w:sz w:val="18"/>
          <w:szCs w:val="18"/>
        </w:rPr>
      </w:pPr>
    </w:p>
    <w:p w:rsidR="00DC2D36" w:rsidRDefault="00DC2D36" w:rsidP="00DC2D36">
      <w:pPr>
        <w:pStyle w:val="AralkYok"/>
        <w:rPr>
          <w:rFonts w:asciiTheme="majorHAnsi" w:hAnsiTheme="majorHAnsi"/>
          <w:sz w:val="18"/>
          <w:szCs w:val="18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Zafer ÖGATLAR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Meral KAYA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Fahrettin İYEN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Bekir Ali EREN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İl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ASKF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TÜFAD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Genç.</w:t>
      </w:r>
      <w:r w:rsidR="00AE7F7E">
        <w:rPr>
          <w:rFonts w:asciiTheme="majorHAnsi" w:hAnsiTheme="majorHAnsi"/>
          <w:b/>
          <w:sz w:val="20"/>
          <w:szCs w:val="20"/>
        </w:rPr>
        <w:t xml:space="preserve">ve Spor </w:t>
      </w:r>
      <w:bookmarkStart w:id="0" w:name="_GoBack"/>
      <w:bookmarkEnd w:id="0"/>
      <w:r w:rsidRPr="00DC2D36">
        <w:rPr>
          <w:rFonts w:asciiTheme="majorHAnsi" w:hAnsiTheme="majorHAnsi"/>
          <w:b/>
          <w:sz w:val="20"/>
          <w:szCs w:val="20"/>
        </w:rPr>
        <w:t>Tems.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</w:p>
    <w:p w:rsidR="00DC2D36" w:rsidRPr="00DC2D36" w:rsidRDefault="00DC2D36" w:rsidP="00DC2D36">
      <w:pPr>
        <w:pStyle w:val="AralkYok"/>
        <w:spacing w:after="0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sz w:val="20"/>
          <w:szCs w:val="20"/>
        </w:rPr>
        <w:t>Turgay DÖLDÖŞ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 xml:space="preserve">Nuri IŞIK 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Mehmet SONSUZ</w:t>
      </w:r>
      <w:r w:rsidRPr="00DC2D36">
        <w:rPr>
          <w:rFonts w:asciiTheme="majorHAnsi" w:hAnsiTheme="majorHAnsi"/>
          <w:sz w:val="20"/>
          <w:szCs w:val="20"/>
        </w:rPr>
        <w:tab/>
        <w:t>Ertan KAVAS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sz w:val="20"/>
          <w:szCs w:val="20"/>
        </w:rPr>
        <w:tab/>
        <w:t>Tanzer HATA</w:t>
      </w:r>
    </w:p>
    <w:p w:rsidR="00DC2D36" w:rsidRPr="00DC2D36" w:rsidRDefault="00DC2D36" w:rsidP="00DC2D36">
      <w:pPr>
        <w:pStyle w:val="AralkYok"/>
        <w:rPr>
          <w:rFonts w:asciiTheme="majorHAnsi" w:hAnsiTheme="majorHAnsi"/>
          <w:sz w:val="20"/>
          <w:szCs w:val="20"/>
        </w:rPr>
      </w:pPr>
      <w:r w:rsidRPr="00DC2D36">
        <w:rPr>
          <w:rFonts w:asciiTheme="majorHAnsi" w:hAnsiTheme="majorHAnsi"/>
          <w:b/>
          <w:sz w:val="20"/>
          <w:szCs w:val="20"/>
        </w:rPr>
        <w:t>TFFHGD Temsilcisi</w:t>
      </w:r>
      <w:r w:rsidRPr="00DC2D36">
        <w:rPr>
          <w:rFonts w:asciiTheme="majorHAnsi" w:hAnsiTheme="majorHAnsi"/>
          <w:b/>
          <w:sz w:val="20"/>
          <w:szCs w:val="20"/>
        </w:rPr>
        <w:tab/>
        <w:t xml:space="preserve">Saha Komis. Der Tem. 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sz w:val="20"/>
          <w:szCs w:val="20"/>
        </w:rPr>
        <w:tab/>
      </w:r>
      <w:r w:rsidRPr="00DC2D36">
        <w:rPr>
          <w:rFonts w:asciiTheme="majorHAnsi" w:hAnsiTheme="majorHAnsi"/>
          <w:b/>
          <w:sz w:val="20"/>
          <w:szCs w:val="20"/>
        </w:rPr>
        <w:t>Kulüp Temsilcisi</w:t>
      </w:r>
      <w:r w:rsidRPr="00DC2D36">
        <w:rPr>
          <w:rFonts w:asciiTheme="majorHAnsi" w:hAnsiTheme="majorHAnsi"/>
          <w:b/>
          <w:sz w:val="20"/>
          <w:szCs w:val="20"/>
        </w:rPr>
        <w:tab/>
        <w:t>Kulüp Temsilcisi</w:t>
      </w:r>
    </w:p>
    <w:p w:rsidR="009A4186" w:rsidRPr="00933E88" w:rsidRDefault="009A4186">
      <w:pPr>
        <w:rPr>
          <w:sz w:val="20"/>
          <w:szCs w:val="20"/>
        </w:rPr>
      </w:pPr>
    </w:p>
    <w:sectPr w:rsidR="009A4186" w:rsidRPr="00933E88" w:rsidSect="00FE3D40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EB3"/>
    <w:rsid w:val="000100A6"/>
    <w:rsid w:val="00011A02"/>
    <w:rsid w:val="000259FE"/>
    <w:rsid w:val="000408AD"/>
    <w:rsid w:val="00046799"/>
    <w:rsid w:val="000D579A"/>
    <w:rsid w:val="000E7F4E"/>
    <w:rsid w:val="00100406"/>
    <w:rsid w:val="001825DE"/>
    <w:rsid w:val="002743EA"/>
    <w:rsid w:val="00282CB8"/>
    <w:rsid w:val="00312F35"/>
    <w:rsid w:val="00401CB0"/>
    <w:rsid w:val="004154F4"/>
    <w:rsid w:val="004869D3"/>
    <w:rsid w:val="00491A87"/>
    <w:rsid w:val="004D23C9"/>
    <w:rsid w:val="004F5E40"/>
    <w:rsid w:val="0054682E"/>
    <w:rsid w:val="00553819"/>
    <w:rsid w:val="005D1194"/>
    <w:rsid w:val="00625B5A"/>
    <w:rsid w:val="00643EE0"/>
    <w:rsid w:val="006841C7"/>
    <w:rsid w:val="007E3A2A"/>
    <w:rsid w:val="008518F2"/>
    <w:rsid w:val="00861EBC"/>
    <w:rsid w:val="00885E61"/>
    <w:rsid w:val="008B77D7"/>
    <w:rsid w:val="00933E88"/>
    <w:rsid w:val="009A2C1D"/>
    <w:rsid w:val="009A4186"/>
    <w:rsid w:val="009B6FD5"/>
    <w:rsid w:val="009C2BDA"/>
    <w:rsid w:val="009C75C0"/>
    <w:rsid w:val="00A179C1"/>
    <w:rsid w:val="00A82C09"/>
    <w:rsid w:val="00A914F8"/>
    <w:rsid w:val="00AE7F7E"/>
    <w:rsid w:val="00B4262A"/>
    <w:rsid w:val="00B60229"/>
    <w:rsid w:val="00BC460E"/>
    <w:rsid w:val="00BD4627"/>
    <w:rsid w:val="00C012D9"/>
    <w:rsid w:val="00CD171A"/>
    <w:rsid w:val="00DC2D36"/>
    <w:rsid w:val="00DE53D1"/>
    <w:rsid w:val="00E82EB3"/>
    <w:rsid w:val="00E839E1"/>
    <w:rsid w:val="00ED50FB"/>
    <w:rsid w:val="00EE3254"/>
    <w:rsid w:val="00F93431"/>
    <w:rsid w:val="00FA01B0"/>
    <w:rsid w:val="00FB22B2"/>
    <w:rsid w:val="00FE3D40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C8B27-BA20-4667-B570-39569ACC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53D1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DE53D1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3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3431"/>
    <w:rPr>
      <w:rFonts w:ascii="Segoe UI" w:eastAsia="SimSun" w:hAnsi="Segoe UI" w:cs="Segoe UI"/>
      <w:color w:val="00000A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Windows Kullanıcısı</cp:lastModifiedBy>
  <cp:revision>51</cp:revision>
  <cp:lastPrinted>2019-09-11T09:18:00Z</cp:lastPrinted>
  <dcterms:created xsi:type="dcterms:W3CDTF">2016-09-27T07:15:00Z</dcterms:created>
  <dcterms:modified xsi:type="dcterms:W3CDTF">2019-09-11T09:20:00Z</dcterms:modified>
</cp:coreProperties>
</file>