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A40CAA" w:rsidP="00D85EE0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          </w:t>
      </w:r>
      <w:r w:rsidR="001555B8">
        <w:rPr>
          <w:rFonts w:ascii="Cambria" w:hAnsi="Cambria"/>
          <w:b/>
          <w:szCs w:val="18"/>
        </w:rPr>
        <w:t>2014-15  FUTBOL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13 LİGİ    TERTİP  KOMİTE     KARARLARI</w:t>
      </w:r>
    </w:p>
    <w:p w:rsidR="00D85EE0" w:rsidRDefault="00D85EE0" w:rsidP="00D85EE0">
      <w:pPr>
        <w:spacing w:after="0"/>
        <w:jc w:val="center"/>
        <w:rPr>
          <w:rFonts w:ascii="Cambria" w:hAnsi="Cambria"/>
          <w:b/>
          <w:szCs w:val="18"/>
        </w:rPr>
      </w:pPr>
    </w:p>
    <w:p w:rsidR="0021225E" w:rsidRDefault="0021225E" w:rsidP="00D85EE0">
      <w:pPr>
        <w:spacing w:after="0"/>
        <w:jc w:val="center"/>
        <w:rPr>
          <w:rFonts w:ascii="Cambria" w:hAnsi="Cambria"/>
          <w:b/>
          <w:szCs w:val="18"/>
        </w:rPr>
      </w:pPr>
    </w:p>
    <w:p w:rsidR="001555B8" w:rsidRDefault="00EE653F" w:rsidP="001555B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22</w:t>
      </w:r>
      <w:r w:rsidR="001555B8">
        <w:rPr>
          <w:rFonts w:ascii="Cambria" w:hAnsi="Cambria"/>
          <w:b/>
          <w:sz w:val="18"/>
          <w:szCs w:val="18"/>
        </w:rPr>
        <w:t>.04.2015</w:t>
      </w:r>
    </w:p>
    <w:p w:rsidR="00201522" w:rsidRPr="00201522" w:rsidRDefault="00EE653F" w:rsidP="001555B8">
      <w:pPr>
        <w:pStyle w:val="AralkYok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</w:p>
    <w:p w:rsidR="001555B8" w:rsidRDefault="001555B8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13 Liginde </w:t>
      </w:r>
      <w:r w:rsidR="00685D7B">
        <w:rPr>
          <w:rFonts w:ascii="Cambria" w:hAnsi="Cambria"/>
          <w:sz w:val="18"/>
          <w:szCs w:val="18"/>
        </w:rPr>
        <w:t>14</w:t>
      </w:r>
      <w:r w:rsidR="00D22DB8">
        <w:rPr>
          <w:rFonts w:ascii="Cambria" w:hAnsi="Cambria"/>
          <w:sz w:val="18"/>
          <w:szCs w:val="18"/>
        </w:rPr>
        <w:t>-</w:t>
      </w:r>
      <w:r w:rsidR="00685D7B">
        <w:rPr>
          <w:rFonts w:ascii="Cambria" w:hAnsi="Cambria"/>
          <w:sz w:val="18"/>
          <w:szCs w:val="18"/>
        </w:rPr>
        <w:t>15-18-19</w:t>
      </w:r>
      <w:r>
        <w:rPr>
          <w:rFonts w:ascii="Cambria" w:hAnsi="Cambria"/>
          <w:sz w:val="18"/>
          <w:szCs w:val="18"/>
        </w:rPr>
        <w:t xml:space="preserve"> Nisan 2015 tarih</w:t>
      </w:r>
      <w:r w:rsidR="00D22DB8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tesciline, </w:t>
      </w:r>
    </w:p>
    <w:p w:rsidR="0064114C" w:rsidRDefault="00D22DB8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867B9">
        <w:rPr>
          <w:rFonts w:ascii="Cambria" w:hAnsi="Cambria"/>
          <w:sz w:val="18"/>
          <w:szCs w:val="18"/>
        </w:rPr>
        <w:t>Yavuz Spor</w:t>
      </w:r>
      <w:r w:rsidR="008867B9">
        <w:rPr>
          <w:rFonts w:ascii="Cambria" w:hAnsi="Cambria"/>
          <w:sz w:val="18"/>
          <w:szCs w:val="18"/>
        </w:rPr>
        <w:tab/>
      </w:r>
      <w:r w:rsidR="008867B9">
        <w:rPr>
          <w:rFonts w:ascii="Cambria" w:hAnsi="Cambria"/>
          <w:sz w:val="18"/>
          <w:szCs w:val="18"/>
        </w:rPr>
        <w:tab/>
        <w:t>Büyük Çınarlı Spor</w:t>
      </w:r>
      <w:r w:rsidR="006F721C">
        <w:rPr>
          <w:rFonts w:ascii="Cambria" w:hAnsi="Cambria"/>
          <w:sz w:val="18"/>
          <w:szCs w:val="18"/>
        </w:rPr>
        <w:tab/>
        <w:t>2 - 3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Yılmaz Spor</w:t>
      </w:r>
      <w:r w:rsidR="006F721C">
        <w:rPr>
          <w:rFonts w:ascii="Cambria" w:hAnsi="Cambria"/>
          <w:sz w:val="18"/>
          <w:szCs w:val="18"/>
        </w:rPr>
        <w:tab/>
        <w:t xml:space="preserve">               18 - 0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Genç.Spor</w:t>
      </w:r>
      <w:r>
        <w:rPr>
          <w:rFonts w:ascii="Cambria" w:hAnsi="Cambria"/>
          <w:sz w:val="18"/>
          <w:szCs w:val="18"/>
        </w:rPr>
        <w:tab/>
        <w:t>Şarköy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3 - 0 (Hükmen)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  <w:t>Çorlu Fener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0 - 7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Bld.Genç.ve Spor</w:t>
      </w:r>
      <w:r>
        <w:rPr>
          <w:rFonts w:ascii="Cambria" w:hAnsi="Cambria"/>
          <w:sz w:val="18"/>
          <w:szCs w:val="18"/>
        </w:rPr>
        <w:tab/>
        <w:t>Muratlı Bld.Spor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1 - 5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Eğ.Spor</w:t>
      </w:r>
      <w:r>
        <w:rPr>
          <w:rFonts w:ascii="Cambria" w:hAnsi="Cambria"/>
          <w:sz w:val="18"/>
          <w:szCs w:val="18"/>
        </w:rPr>
        <w:tab/>
        <w:t>Yeşiltepe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8 - 0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M.Ereğlisi Bld.Spor</w:t>
      </w:r>
      <w:r w:rsidR="006F721C">
        <w:rPr>
          <w:rFonts w:ascii="Cambria" w:hAnsi="Cambria"/>
          <w:sz w:val="18"/>
          <w:szCs w:val="18"/>
        </w:rPr>
        <w:tab/>
      </w:r>
      <w:r w:rsidR="00A620C1">
        <w:rPr>
          <w:rFonts w:ascii="Cambria" w:hAnsi="Cambria"/>
          <w:sz w:val="18"/>
          <w:szCs w:val="18"/>
        </w:rPr>
        <w:t>6 - 0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Aslan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0 - 5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  <w:t>Ergene Velimeşe Spor</w:t>
      </w:r>
      <w:r w:rsidR="006F721C">
        <w:rPr>
          <w:rFonts w:ascii="Cambria" w:hAnsi="Cambria"/>
          <w:sz w:val="18"/>
          <w:szCs w:val="18"/>
        </w:rPr>
        <w:tab/>
        <w:t>0 - 2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Trexta F.paşa Spor</w:t>
      </w:r>
      <w:r w:rsidR="006F721C">
        <w:rPr>
          <w:rFonts w:ascii="Cambria" w:hAnsi="Cambria"/>
          <w:sz w:val="18"/>
          <w:szCs w:val="18"/>
        </w:rPr>
        <w:tab/>
        <w:t>3 - 0 (Hükmen)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Çerkezköy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2 - 1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Saray Bld.Spor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7 - 1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4114C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6 - 0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H.bolu Bld.Genç.ve Spor</w:t>
      </w:r>
      <w:r w:rsidR="006F721C">
        <w:rPr>
          <w:rFonts w:ascii="Cambria" w:hAnsi="Cambria"/>
          <w:sz w:val="18"/>
          <w:szCs w:val="18"/>
        </w:rPr>
        <w:tab/>
        <w:t>2 - 0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6F721C">
        <w:rPr>
          <w:rFonts w:ascii="Cambria" w:hAnsi="Cambria"/>
          <w:sz w:val="18"/>
          <w:szCs w:val="18"/>
        </w:rPr>
        <w:tab/>
        <w:t>3 - 3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Bld.Spor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Eğ.Spor</w:t>
      </w:r>
      <w:r w:rsidR="006F721C">
        <w:rPr>
          <w:rFonts w:ascii="Cambria" w:hAnsi="Cambria"/>
          <w:sz w:val="18"/>
          <w:szCs w:val="18"/>
        </w:rPr>
        <w:tab/>
        <w:t>3 - 0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Ç.Gençlerbirliği Spor</w:t>
      </w:r>
      <w:r>
        <w:rPr>
          <w:rFonts w:ascii="Cambria" w:hAnsi="Cambria"/>
          <w:sz w:val="18"/>
          <w:szCs w:val="18"/>
        </w:rPr>
        <w:tab/>
        <w:t>Çorlu Gücü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6 - 0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Velimeşe Spor</w:t>
      </w:r>
      <w:r>
        <w:rPr>
          <w:rFonts w:ascii="Cambria" w:hAnsi="Cambria"/>
          <w:sz w:val="18"/>
          <w:szCs w:val="18"/>
        </w:rPr>
        <w:tab/>
        <w:t>59 Buçuk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0 - 6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6F721C">
        <w:rPr>
          <w:rFonts w:ascii="Cambria" w:hAnsi="Cambria"/>
          <w:sz w:val="18"/>
          <w:szCs w:val="18"/>
        </w:rPr>
        <w:tab/>
        <w:t>3 - 2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6F721C">
        <w:rPr>
          <w:rFonts w:ascii="Cambria" w:hAnsi="Cambria"/>
          <w:sz w:val="18"/>
          <w:szCs w:val="18"/>
        </w:rPr>
        <w:tab/>
        <w:t>2 - 10</w:t>
      </w:r>
    </w:p>
    <w:p w:rsidR="006F721C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Saray Bld.Spor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</w:r>
      <w:r w:rsidR="00A620C1">
        <w:rPr>
          <w:rFonts w:ascii="Cambria" w:hAnsi="Cambria"/>
          <w:sz w:val="18"/>
          <w:szCs w:val="18"/>
        </w:rPr>
        <w:t>0 - 7</w:t>
      </w:r>
    </w:p>
    <w:p w:rsidR="008867B9" w:rsidRDefault="008867B9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</w:r>
      <w:r w:rsidR="006F721C">
        <w:rPr>
          <w:rFonts w:ascii="Cambria" w:hAnsi="Cambria"/>
          <w:sz w:val="18"/>
          <w:szCs w:val="18"/>
        </w:rPr>
        <w:tab/>
        <w:t>4 - 2</w:t>
      </w:r>
    </w:p>
    <w:p w:rsidR="00685D7B" w:rsidRDefault="008867B9" w:rsidP="005E69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1225E" w:rsidRDefault="0021225E" w:rsidP="009732AB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3671E" w:rsidRDefault="0021225E" w:rsidP="009732AB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</w:t>
      </w:r>
      <w:r w:rsidR="009732AB" w:rsidRPr="009732AB">
        <w:rPr>
          <w:rFonts w:ascii="Cambria" w:hAnsi="Cambria"/>
          <w:b/>
          <w:sz w:val="18"/>
          <w:szCs w:val="18"/>
        </w:rPr>
        <w:t>-)</w:t>
      </w:r>
      <w:r w:rsidR="005E6934">
        <w:rPr>
          <w:rFonts w:ascii="Cambria" w:hAnsi="Cambria"/>
          <w:sz w:val="18"/>
          <w:szCs w:val="18"/>
        </w:rPr>
        <w:t xml:space="preserve"> </w:t>
      </w:r>
      <w:r w:rsidR="0013671E">
        <w:rPr>
          <w:rFonts w:ascii="Cambria" w:hAnsi="Cambria"/>
          <w:sz w:val="18"/>
          <w:szCs w:val="18"/>
        </w:rPr>
        <w:t>14</w:t>
      </w:r>
      <w:r w:rsidR="009732AB" w:rsidRPr="00322DA5">
        <w:rPr>
          <w:rFonts w:ascii="Cambria" w:hAnsi="Cambria"/>
          <w:sz w:val="18"/>
          <w:szCs w:val="18"/>
        </w:rPr>
        <w:t xml:space="preserve">.04.2015 Tarihinde </w:t>
      </w:r>
      <w:r w:rsidR="0013671E">
        <w:rPr>
          <w:rFonts w:ascii="Cambria" w:hAnsi="Cambria"/>
          <w:sz w:val="18"/>
          <w:szCs w:val="18"/>
        </w:rPr>
        <w:t>Saat: 18.00’ de 13 Kasım</w:t>
      </w:r>
      <w:r w:rsidR="009732AB" w:rsidRPr="00322DA5">
        <w:rPr>
          <w:rFonts w:ascii="Cambria" w:hAnsi="Cambria"/>
          <w:sz w:val="18"/>
          <w:szCs w:val="18"/>
        </w:rPr>
        <w:t xml:space="preserve"> Sahasında oynanması gereken </w:t>
      </w:r>
      <w:r w:rsidR="0013671E">
        <w:rPr>
          <w:rFonts w:ascii="Cambria" w:hAnsi="Cambria"/>
          <w:sz w:val="18"/>
          <w:szCs w:val="18"/>
        </w:rPr>
        <w:t>Karadeniz Gençlik Spor</w:t>
      </w:r>
      <w:r w:rsidR="009732AB">
        <w:rPr>
          <w:rFonts w:ascii="Cambria" w:hAnsi="Cambria"/>
          <w:sz w:val="18"/>
          <w:szCs w:val="18"/>
        </w:rPr>
        <w:t xml:space="preserve"> / </w:t>
      </w:r>
      <w:r w:rsidR="0013671E">
        <w:rPr>
          <w:rFonts w:ascii="Cambria" w:hAnsi="Cambria"/>
          <w:sz w:val="18"/>
          <w:szCs w:val="18"/>
        </w:rPr>
        <w:t>Şarköy</w:t>
      </w:r>
      <w:r w:rsidR="009732AB" w:rsidRPr="00322DA5">
        <w:rPr>
          <w:rFonts w:ascii="Cambria" w:hAnsi="Cambria"/>
          <w:sz w:val="18"/>
          <w:szCs w:val="18"/>
        </w:rPr>
        <w:t xml:space="preserve"> Spor müsabakası, </w:t>
      </w:r>
      <w:r w:rsidR="0013671E">
        <w:rPr>
          <w:rFonts w:ascii="Cambria" w:hAnsi="Cambria"/>
          <w:sz w:val="18"/>
          <w:szCs w:val="18"/>
        </w:rPr>
        <w:t xml:space="preserve">Şarköy </w:t>
      </w:r>
      <w:r w:rsidR="009732AB" w:rsidRPr="00322DA5">
        <w:rPr>
          <w:rFonts w:ascii="Cambria" w:hAnsi="Cambria"/>
          <w:sz w:val="18"/>
          <w:szCs w:val="18"/>
        </w:rPr>
        <w:t xml:space="preserve">Spor Kulübünün </w:t>
      </w:r>
      <w:r w:rsidR="009732AB">
        <w:rPr>
          <w:rFonts w:ascii="Cambria" w:hAnsi="Cambria"/>
          <w:sz w:val="18"/>
          <w:szCs w:val="18"/>
        </w:rPr>
        <w:t xml:space="preserve">ilan olunan saatte sahaya gelmediği hakem raporunda belirtilmiş olup müsabaka hakem tarafından tatil edilmiştir. </w:t>
      </w:r>
      <w:r w:rsidR="009732AB" w:rsidRPr="003E4B1E">
        <w:rPr>
          <w:rFonts w:ascii="Cambria" w:hAnsi="Cambria"/>
          <w:b/>
          <w:sz w:val="18"/>
          <w:szCs w:val="18"/>
        </w:rPr>
        <w:t>FMT’ nın 24/1-a maddesine göre</w:t>
      </w:r>
      <w:r w:rsidR="0013671E">
        <w:rPr>
          <w:rFonts w:ascii="Cambria" w:hAnsi="Cambria"/>
          <w:b/>
          <w:sz w:val="18"/>
          <w:szCs w:val="18"/>
        </w:rPr>
        <w:t xml:space="preserve"> </w:t>
      </w:r>
      <w:r w:rsidR="009732AB" w:rsidRPr="003E4B1E">
        <w:rPr>
          <w:rFonts w:ascii="Cambria" w:hAnsi="Cambria"/>
          <w:b/>
          <w:sz w:val="18"/>
          <w:szCs w:val="18"/>
        </w:rPr>
        <w:t xml:space="preserve"> </w:t>
      </w:r>
      <w:r w:rsidR="0013671E">
        <w:rPr>
          <w:rFonts w:ascii="Cambria" w:hAnsi="Cambria"/>
          <w:b/>
          <w:sz w:val="18"/>
          <w:szCs w:val="18"/>
        </w:rPr>
        <w:t xml:space="preserve">Karadeniz  Gençlik  </w:t>
      </w:r>
      <w:r w:rsidR="009732AB" w:rsidRPr="003E4B1E">
        <w:rPr>
          <w:rFonts w:ascii="Cambria" w:hAnsi="Cambria"/>
          <w:b/>
          <w:sz w:val="18"/>
          <w:szCs w:val="18"/>
        </w:rPr>
        <w:t xml:space="preserve"> Spor </w:t>
      </w:r>
      <w:r w:rsidR="0013671E">
        <w:rPr>
          <w:rFonts w:ascii="Cambria" w:hAnsi="Cambria"/>
          <w:b/>
          <w:sz w:val="18"/>
          <w:szCs w:val="18"/>
        </w:rPr>
        <w:t xml:space="preserve"> </w:t>
      </w:r>
      <w:r w:rsidR="009732AB" w:rsidRPr="003E4B1E">
        <w:rPr>
          <w:rFonts w:ascii="Cambria" w:hAnsi="Cambria"/>
          <w:b/>
          <w:sz w:val="18"/>
          <w:szCs w:val="18"/>
        </w:rPr>
        <w:t>Kulübünün 3 – 0 Hükmen</w:t>
      </w:r>
      <w:r w:rsidR="0013671E">
        <w:rPr>
          <w:rFonts w:ascii="Cambria" w:hAnsi="Cambria"/>
          <w:b/>
          <w:sz w:val="18"/>
          <w:szCs w:val="18"/>
        </w:rPr>
        <w:t xml:space="preserve"> </w:t>
      </w:r>
      <w:r w:rsidR="009732AB" w:rsidRPr="003E4B1E">
        <w:rPr>
          <w:rFonts w:ascii="Cambria" w:hAnsi="Cambria"/>
          <w:b/>
          <w:sz w:val="18"/>
          <w:szCs w:val="18"/>
        </w:rPr>
        <w:t xml:space="preserve"> galip </w:t>
      </w:r>
      <w:r w:rsidR="0013671E">
        <w:rPr>
          <w:rFonts w:ascii="Cambria" w:hAnsi="Cambria"/>
          <w:b/>
          <w:sz w:val="18"/>
          <w:szCs w:val="18"/>
        </w:rPr>
        <w:t xml:space="preserve"> </w:t>
      </w:r>
      <w:r w:rsidR="009732AB" w:rsidRPr="003E4B1E">
        <w:rPr>
          <w:rFonts w:ascii="Cambria" w:hAnsi="Cambria"/>
          <w:b/>
          <w:sz w:val="18"/>
          <w:szCs w:val="18"/>
        </w:rPr>
        <w:t xml:space="preserve">sayılmasına, </w:t>
      </w:r>
      <w:r w:rsidR="0013671E">
        <w:rPr>
          <w:rFonts w:ascii="Cambria" w:hAnsi="Cambria"/>
          <w:b/>
          <w:sz w:val="18"/>
          <w:szCs w:val="18"/>
        </w:rPr>
        <w:t>Şarköy</w:t>
      </w:r>
      <w:r w:rsidR="009732AB" w:rsidRPr="003E4B1E">
        <w:rPr>
          <w:rFonts w:ascii="Cambria" w:hAnsi="Cambria"/>
          <w:b/>
          <w:sz w:val="18"/>
          <w:szCs w:val="18"/>
        </w:rPr>
        <w:t xml:space="preserve"> Spor Kulübünün</w:t>
      </w:r>
    </w:p>
    <w:p w:rsidR="009732AB" w:rsidRPr="003E4B1E" w:rsidRDefault="009732AB" w:rsidP="009732AB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3E4B1E">
        <w:rPr>
          <w:rFonts w:ascii="Cambria" w:hAnsi="Cambria"/>
          <w:b/>
          <w:sz w:val="18"/>
          <w:szCs w:val="18"/>
        </w:rPr>
        <w:t xml:space="preserve">3 – 0 Hükmen mağlubiyetine mevcut puanlarından -3 puan tenziline, ilgili kulüplere tebliğine,  </w:t>
      </w:r>
    </w:p>
    <w:p w:rsidR="0047298A" w:rsidRDefault="0047298A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1225E" w:rsidRDefault="0021225E" w:rsidP="005041F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7D51C5" w:rsidRPr="003E4B1E" w:rsidRDefault="0021225E" w:rsidP="005041F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5041F4">
        <w:rPr>
          <w:rFonts w:ascii="Cambria" w:hAnsi="Cambria"/>
          <w:b/>
          <w:sz w:val="18"/>
          <w:szCs w:val="18"/>
        </w:rPr>
        <w:t>-)</w:t>
      </w:r>
      <w:r w:rsidR="005041F4">
        <w:rPr>
          <w:rFonts w:ascii="Cambria" w:hAnsi="Cambria"/>
          <w:sz w:val="18"/>
          <w:szCs w:val="18"/>
        </w:rPr>
        <w:t xml:space="preserve"> Fikstür gereği 14.04.215 Tarihinde Saat:</w:t>
      </w:r>
      <w:r w:rsidR="0013671E">
        <w:rPr>
          <w:rFonts w:ascii="Cambria" w:hAnsi="Cambria"/>
          <w:sz w:val="18"/>
          <w:szCs w:val="18"/>
        </w:rPr>
        <w:t xml:space="preserve"> </w:t>
      </w:r>
      <w:r w:rsidR="005041F4">
        <w:rPr>
          <w:rFonts w:ascii="Cambria" w:hAnsi="Cambria"/>
          <w:sz w:val="18"/>
          <w:szCs w:val="18"/>
        </w:rPr>
        <w:t xml:space="preserve">17.00’ de Kapaklı Sahasında oynanması gereken Kapaklı Spor / Trexta Fevzipaşa Spor müsabakası, </w:t>
      </w:r>
      <w:r w:rsidR="00322DA5" w:rsidRPr="00322DA5">
        <w:rPr>
          <w:rFonts w:ascii="Cambria" w:hAnsi="Cambria"/>
          <w:sz w:val="18"/>
          <w:szCs w:val="18"/>
        </w:rPr>
        <w:t xml:space="preserve">Trexta Fevzipaşa Spor Kulübünün </w:t>
      </w:r>
      <w:r w:rsidR="00322DA5">
        <w:rPr>
          <w:rFonts w:ascii="Cambria" w:hAnsi="Cambria"/>
          <w:sz w:val="18"/>
          <w:szCs w:val="18"/>
        </w:rPr>
        <w:t>ilan olunan saatte esame listesini imzalayan yetkili</w:t>
      </w:r>
      <w:r w:rsidR="005041F4">
        <w:rPr>
          <w:rFonts w:ascii="Cambria" w:hAnsi="Cambria"/>
          <w:sz w:val="18"/>
          <w:szCs w:val="18"/>
        </w:rPr>
        <w:t>si</w:t>
      </w:r>
      <w:r w:rsidR="00322DA5">
        <w:rPr>
          <w:rFonts w:ascii="Cambria" w:hAnsi="Cambria"/>
          <w:sz w:val="18"/>
          <w:szCs w:val="18"/>
        </w:rPr>
        <w:t xml:space="preserve">nin takımın başında bulunmadığı hakem raporunda belirtilmiş olup müsabaka hakem tarafından tatil edilmiştir. </w:t>
      </w:r>
      <w:r w:rsidR="005041F4">
        <w:rPr>
          <w:rFonts w:ascii="Cambria" w:hAnsi="Cambria"/>
          <w:sz w:val="18"/>
          <w:szCs w:val="18"/>
        </w:rPr>
        <w:t xml:space="preserve">Trexta Fevzipaşa Spor Kulübü bu eylemi ikinci defa gerçekleştirdiğinden </w:t>
      </w:r>
      <w:r w:rsidR="00322DA5" w:rsidRPr="003E4B1E">
        <w:rPr>
          <w:rFonts w:ascii="Cambria" w:hAnsi="Cambria"/>
          <w:b/>
          <w:sz w:val="18"/>
          <w:szCs w:val="18"/>
        </w:rPr>
        <w:t xml:space="preserve">FMT’ nın </w:t>
      </w:r>
      <w:r w:rsidR="003E4B1E" w:rsidRPr="003E4B1E">
        <w:rPr>
          <w:rFonts w:ascii="Cambria" w:hAnsi="Cambria"/>
          <w:b/>
          <w:sz w:val="18"/>
          <w:szCs w:val="18"/>
        </w:rPr>
        <w:t xml:space="preserve">24/1-a </w:t>
      </w:r>
      <w:r w:rsidR="00322DA5" w:rsidRPr="003E4B1E">
        <w:rPr>
          <w:rFonts w:ascii="Cambria" w:hAnsi="Cambria"/>
          <w:b/>
          <w:sz w:val="18"/>
          <w:szCs w:val="18"/>
        </w:rPr>
        <w:t>maddesine göre</w:t>
      </w:r>
      <w:r w:rsidR="005041F4">
        <w:rPr>
          <w:rFonts w:ascii="Cambria" w:hAnsi="Cambria"/>
          <w:b/>
          <w:sz w:val="18"/>
          <w:szCs w:val="18"/>
        </w:rPr>
        <w:t>;</w:t>
      </w:r>
      <w:r w:rsidR="00322DA5" w:rsidRPr="003E4B1E">
        <w:rPr>
          <w:rFonts w:ascii="Cambria" w:hAnsi="Cambria"/>
          <w:b/>
          <w:sz w:val="18"/>
          <w:szCs w:val="18"/>
        </w:rPr>
        <w:t xml:space="preserve"> </w:t>
      </w:r>
      <w:r w:rsidR="005041F4">
        <w:rPr>
          <w:rFonts w:ascii="Cambria" w:hAnsi="Cambria"/>
          <w:b/>
          <w:sz w:val="18"/>
          <w:szCs w:val="18"/>
        </w:rPr>
        <w:t>Trexta Fevzipaşa Spor Kulübünün ligden ihracına,</w:t>
      </w:r>
      <w:r w:rsidR="005041F4" w:rsidRPr="005041F4">
        <w:rPr>
          <w:rFonts w:asciiTheme="majorHAnsi" w:hAnsiTheme="majorHAnsi"/>
          <w:b/>
          <w:sz w:val="18"/>
          <w:szCs w:val="18"/>
        </w:rPr>
        <w:t xml:space="preserve"> </w:t>
      </w:r>
      <w:r w:rsidR="005041F4">
        <w:t xml:space="preserve"> </w:t>
      </w:r>
      <w:r w:rsidR="005041F4">
        <w:rPr>
          <w:rFonts w:ascii="Cambria" w:hAnsi="Cambria"/>
          <w:b/>
          <w:sz w:val="18"/>
          <w:szCs w:val="18"/>
        </w:rPr>
        <w:t xml:space="preserve">Kapaklı </w:t>
      </w:r>
      <w:r w:rsidR="00322DA5" w:rsidRPr="003E4B1E">
        <w:rPr>
          <w:rFonts w:ascii="Cambria" w:hAnsi="Cambria"/>
          <w:b/>
          <w:sz w:val="18"/>
          <w:szCs w:val="18"/>
        </w:rPr>
        <w:t>Spor Kulübünün 3 – 0 Hükmen galip sayılmasına, Trexta Fevzipaşa Spor Kulübünün 3 – 0 Hükmen mağlubiyetine mevcut puanlarında</w:t>
      </w:r>
      <w:r w:rsidR="003E4B1E" w:rsidRPr="003E4B1E">
        <w:rPr>
          <w:rFonts w:ascii="Cambria" w:hAnsi="Cambria"/>
          <w:b/>
          <w:sz w:val="18"/>
          <w:szCs w:val="18"/>
        </w:rPr>
        <w:t>n</w:t>
      </w:r>
      <w:r w:rsidR="00322DA5" w:rsidRPr="003E4B1E">
        <w:rPr>
          <w:rFonts w:ascii="Cambria" w:hAnsi="Cambria"/>
          <w:b/>
          <w:sz w:val="18"/>
          <w:szCs w:val="18"/>
        </w:rPr>
        <w:t xml:space="preserve"> -3 puan tenziline, </w:t>
      </w:r>
      <w:r w:rsidR="005041F4" w:rsidRPr="005041F4">
        <w:rPr>
          <w:rFonts w:asciiTheme="majorHAnsi" w:hAnsiTheme="majorHAnsi"/>
          <w:b/>
          <w:sz w:val="18"/>
          <w:szCs w:val="18"/>
        </w:rPr>
        <w:t>bu müsabaka tarihinden itibaren bu takımla müsabakası olan diğer takımlar</w:t>
      </w:r>
      <w:r w:rsidR="005041F4">
        <w:rPr>
          <w:rFonts w:asciiTheme="majorHAnsi" w:hAnsiTheme="majorHAnsi"/>
          <w:b/>
          <w:sz w:val="18"/>
          <w:szCs w:val="18"/>
        </w:rPr>
        <w:t>ın</w:t>
      </w:r>
      <w:r w:rsidR="005041F4" w:rsidRPr="005041F4">
        <w:rPr>
          <w:rFonts w:asciiTheme="majorHAnsi" w:hAnsiTheme="majorHAnsi"/>
          <w:b/>
          <w:sz w:val="18"/>
          <w:szCs w:val="18"/>
        </w:rPr>
        <w:t xml:space="preserve"> müsabakaları oynamaksızın hükmen galip </w:t>
      </w:r>
      <w:r w:rsidR="005041F4">
        <w:rPr>
          <w:rFonts w:asciiTheme="majorHAnsi" w:hAnsiTheme="majorHAnsi"/>
          <w:b/>
          <w:sz w:val="18"/>
          <w:szCs w:val="18"/>
        </w:rPr>
        <w:t xml:space="preserve">sayılmasına, </w:t>
      </w:r>
      <w:r w:rsidR="00322DA5" w:rsidRPr="003E4B1E">
        <w:rPr>
          <w:rFonts w:ascii="Cambria" w:hAnsi="Cambria"/>
          <w:b/>
          <w:sz w:val="18"/>
          <w:szCs w:val="18"/>
        </w:rPr>
        <w:t xml:space="preserve">ilgili kulüplere tebliğine,  </w:t>
      </w:r>
    </w:p>
    <w:p w:rsidR="008E2BC2" w:rsidRDefault="008E2BC2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21225E" w:rsidRDefault="0021225E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F5406F" w:rsidRDefault="0021225E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9315F3" w:rsidRPr="009315F3">
        <w:rPr>
          <w:rFonts w:ascii="Cambria" w:hAnsi="Cambria"/>
          <w:b/>
          <w:sz w:val="18"/>
          <w:szCs w:val="18"/>
        </w:rPr>
        <w:t>-)</w:t>
      </w:r>
      <w:r w:rsidR="009315F3">
        <w:rPr>
          <w:rFonts w:ascii="Cambria" w:hAnsi="Cambria"/>
          <w:b/>
          <w:sz w:val="18"/>
          <w:szCs w:val="18"/>
        </w:rPr>
        <w:t xml:space="preserve"> </w:t>
      </w:r>
      <w:r w:rsidR="006566F7">
        <w:rPr>
          <w:rFonts w:ascii="Cambria" w:hAnsi="Cambria"/>
          <w:sz w:val="18"/>
          <w:szCs w:val="18"/>
        </w:rPr>
        <w:t xml:space="preserve">Fikstür gereği 22 – 25 Nisan </w:t>
      </w:r>
      <w:r w:rsidR="009315F3">
        <w:rPr>
          <w:rFonts w:ascii="Cambria" w:hAnsi="Cambria"/>
          <w:sz w:val="18"/>
          <w:szCs w:val="18"/>
        </w:rPr>
        <w:t xml:space="preserve">2015 Tarihinde Kapaklı Sahasında oynanması gereken </w:t>
      </w:r>
      <w:r w:rsidR="006566F7">
        <w:rPr>
          <w:rFonts w:ascii="Cambria" w:hAnsi="Cambria"/>
          <w:sz w:val="18"/>
          <w:szCs w:val="18"/>
        </w:rPr>
        <w:t>üç</w:t>
      </w:r>
      <w:r w:rsidR="009315F3">
        <w:rPr>
          <w:rFonts w:ascii="Cambria" w:hAnsi="Cambria"/>
          <w:sz w:val="18"/>
          <w:szCs w:val="18"/>
        </w:rPr>
        <w:t xml:space="preserve"> müsabakamızın saatleri aşağıda belirtilen şekilde yeniden düzenlenmiştir. İlgili kulüplere tebliğine, </w:t>
      </w:r>
    </w:p>
    <w:p w:rsidR="009315F3" w:rsidRDefault="009315F3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315F3" w:rsidRDefault="009315F3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22.04.2015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18</w:t>
      </w:r>
      <w:r w:rsidR="00486176">
        <w:rPr>
          <w:rFonts w:ascii="Cambria" w:hAnsi="Cambria"/>
          <w:sz w:val="18"/>
          <w:szCs w:val="18"/>
        </w:rPr>
        <w:t>:00</w:t>
      </w:r>
      <w:r w:rsidR="00486176">
        <w:rPr>
          <w:rFonts w:ascii="Cambria" w:hAnsi="Cambria"/>
          <w:sz w:val="18"/>
          <w:szCs w:val="18"/>
        </w:rPr>
        <w:tab/>
      </w:r>
      <w:r w:rsidR="00486176">
        <w:rPr>
          <w:rFonts w:ascii="Cambria" w:hAnsi="Cambria"/>
          <w:sz w:val="18"/>
          <w:szCs w:val="18"/>
        </w:rPr>
        <w:tab/>
        <w:t>Kapaklı Spor / Çerkezköy S</w:t>
      </w:r>
      <w:r>
        <w:rPr>
          <w:rFonts w:ascii="Cambria" w:hAnsi="Cambria"/>
          <w:sz w:val="18"/>
          <w:szCs w:val="18"/>
        </w:rPr>
        <w:t>p</w:t>
      </w:r>
      <w:r w:rsidR="00486176">
        <w:rPr>
          <w:rFonts w:ascii="Cambria" w:hAnsi="Cambria"/>
          <w:sz w:val="18"/>
          <w:szCs w:val="18"/>
        </w:rPr>
        <w:t>o</w:t>
      </w:r>
      <w:r>
        <w:rPr>
          <w:rFonts w:ascii="Cambria" w:hAnsi="Cambria"/>
          <w:sz w:val="18"/>
          <w:szCs w:val="18"/>
        </w:rPr>
        <w:t>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</w:p>
    <w:p w:rsidR="009315F3" w:rsidRPr="009315F3" w:rsidRDefault="009315F3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22.04.2015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19:30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 / Çerkezköy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</w:p>
    <w:p w:rsidR="009315F3" w:rsidRPr="006566F7" w:rsidRDefault="001555B8" w:rsidP="005B6ED4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566F7">
        <w:rPr>
          <w:rFonts w:ascii="Cambria" w:hAnsi="Cambria"/>
          <w:sz w:val="18"/>
          <w:szCs w:val="18"/>
        </w:rPr>
        <w:t>25.04.2015</w:t>
      </w:r>
      <w:r w:rsidR="006566F7">
        <w:rPr>
          <w:rFonts w:ascii="Cambria" w:hAnsi="Cambria"/>
          <w:sz w:val="18"/>
          <w:szCs w:val="18"/>
        </w:rPr>
        <w:tab/>
      </w:r>
      <w:r w:rsidR="006566F7">
        <w:rPr>
          <w:rFonts w:ascii="Cambria" w:hAnsi="Cambria"/>
          <w:sz w:val="18"/>
          <w:szCs w:val="18"/>
        </w:rPr>
        <w:tab/>
        <w:t>16.00</w:t>
      </w:r>
      <w:r w:rsidR="006566F7">
        <w:rPr>
          <w:rFonts w:ascii="Cambria" w:hAnsi="Cambria"/>
          <w:sz w:val="18"/>
          <w:szCs w:val="18"/>
        </w:rPr>
        <w:tab/>
      </w:r>
      <w:r w:rsidR="006566F7">
        <w:rPr>
          <w:rFonts w:ascii="Cambria" w:hAnsi="Cambria"/>
          <w:sz w:val="18"/>
          <w:szCs w:val="18"/>
        </w:rPr>
        <w:tab/>
        <w:t>Kapaklı Kartal Spor / Site Spor</w:t>
      </w:r>
      <w:r w:rsidR="006566F7">
        <w:rPr>
          <w:rFonts w:ascii="Cambria" w:hAnsi="Cambria"/>
          <w:sz w:val="18"/>
          <w:szCs w:val="18"/>
        </w:rPr>
        <w:tab/>
      </w:r>
      <w:r w:rsidR="006566F7">
        <w:rPr>
          <w:rFonts w:ascii="Cambria" w:hAnsi="Cambria"/>
          <w:sz w:val="18"/>
          <w:szCs w:val="18"/>
        </w:rPr>
        <w:tab/>
        <w:t>Kapaklı Sahası</w:t>
      </w:r>
    </w:p>
    <w:p w:rsidR="009315F3" w:rsidRDefault="009315F3" w:rsidP="005B6ED4">
      <w:pPr>
        <w:pStyle w:val="AralkYok"/>
        <w:rPr>
          <w:rFonts w:ascii="Cambria" w:hAnsi="Cambria"/>
          <w:sz w:val="18"/>
          <w:szCs w:val="18"/>
        </w:rPr>
      </w:pPr>
    </w:p>
    <w:p w:rsidR="001555B8" w:rsidRPr="005B6ED4" w:rsidRDefault="008F0F05" w:rsidP="005B6ED4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  <w:r w:rsidR="001555B8">
        <w:rPr>
          <w:rFonts w:ascii="Cambria" w:hAnsi="Cambria"/>
          <w:sz w:val="18"/>
          <w:szCs w:val="18"/>
        </w:rPr>
        <w:t>Oy çokluğu ile karar verilmiştir.</w:t>
      </w: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</w:p>
    <w:p w:rsidR="00C53651" w:rsidRDefault="00C53651" w:rsidP="001555B8">
      <w:pPr>
        <w:spacing w:after="0"/>
        <w:rPr>
          <w:rFonts w:ascii="Cambria" w:hAnsi="Cambria"/>
          <w:sz w:val="18"/>
          <w:szCs w:val="18"/>
        </w:rPr>
      </w:pPr>
    </w:p>
    <w:p w:rsidR="00C53651" w:rsidRDefault="00C53651" w:rsidP="001555B8">
      <w:pPr>
        <w:spacing w:after="0"/>
        <w:rPr>
          <w:rFonts w:ascii="Cambria" w:hAnsi="Cambria"/>
          <w:sz w:val="18"/>
          <w:szCs w:val="18"/>
        </w:rPr>
      </w:pPr>
    </w:p>
    <w:p w:rsidR="00C53651" w:rsidRDefault="00C53651" w:rsidP="001555B8">
      <w:pPr>
        <w:spacing w:after="0"/>
        <w:rPr>
          <w:rFonts w:ascii="Cambria" w:hAnsi="Cambria"/>
          <w:sz w:val="18"/>
          <w:szCs w:val="18"/>
        </w:rPr>
      </w:pPr>
    </w:p>
    <w:p w:rsidR="005B6ED4" w:rsidRDefault="005B6ED4" w:rsidP="001555B8">
      <w:pPr>
        <w:spacing w:after="0"/>
        <w:rPr>
          <w:rFonts w:ascii="Cambria" w:hAnsi="Cambria"/>
          <w:sz w:val="18"/>
          <w:szCs w:val="18"/>
        </w:rPr>
      </w:pPr>
    </w:p>
    <w:p w:rsidR="001555B8" w:rsidRDefault="001555B8" w:rsidP="001555B8">
      <w:pPr>
        <w:spacing w:after="0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555B8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1555B8" w:rsidRDefault="001555B8" w:rsidP="001555B8">
      <w:pPr>
        <w:spacing w:after="0"/>
      </w:pPr>
    </w:p>
    <w:p w:rsidR="001555B8" w:rsidRDefault="001555B8" w:rsidP="001555B8">
      <w:pPr>
        <w:spacing w:after="0"/>
      </w:pP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555B8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555B8">
      <w:pPr>
        <w:rPr>
          <w:b/>
        </w:rPr>
      </w:pPr>
    </w:p>
    <w:p w:rsidR="001555B8" w:rsidRDefault="001555B8" w:rsidP="001555B8"/>
    <w:p w:rsidR="001555B8" w:rsidRPr="0004046B" w:rsidRDefault="001555B8" w:rsidP="001555B8"/>
    <w:p w:rsidR="00D54161" w:rsidRDefault="00D54161"/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91E"/>
    <w:multiLevelType w:val="hybridMultilevel"/>
    <w:tmpl w:val="75ACA894"/>
    <w:lvl w:ilvl="0" w:tplc="5C268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5B8"/>
    <w:rsid w:val="00024D7D"/>
    <w:rsid w:val="0013671E"/>
    <w:rsid w:val="001552E4"/>
    <w:rsid w:val="001555B8"/>
    <w:rsid w:val="00201522"/>
    <w:rsid w:val="0021225E"/>
    <w:rsid w:val="00257409"/>
    <w:rsid w:val="00322DA5"/>
    <w:rsid w:val="00390B56"/>
    <w:rsid w:val="003E4B1E"/>
    <w:rsid w:val="0047298A"/>
    <w:rsid w:val="004767E7"/>
    <w:rsid w:val="004810BE"/>
    <w:rsid w:val="004853BF"/>
    <w:rsid w:val="00486176"/>
    <w:rsid w:val="00500B30"/>
    <w:rsid w:val="005041F4"/>
    <w:rsid w:val="00530EBD"/>
    <w:rsid w:val="005B6ED4"/>
    <w:rsid w:val="005E6934"/>
    <w:rsid w:val="00602B55"/>
    <w:rsid w:val="0064114C"/>
    <w:rsid w:val="006566F7"/>
    <w:rsid w:val="00685D7B"/>
    <w:rsid w:val="006A5DDE"/>
    <w:rsid w:val="006F721C"/>
    <w:rsid w:val="007D51C5"/>
    <w:rsid w:val="008867B9"/>
    <w:rsid w:val="008B282B"/>
    <w:rsid w:val="008E2BC2"/>
    <w:rsid w:val="008F0F05"/>
    <w:rsid w:val="009315F3"/>
    <w:rsid w:val="0094499A"/>
    <w:rsid w:val="009732AB"/>
    <w:rsid w:val="00A40CAA"/>
    <w:rsid w:val="00A620C1"/>
    <w:rsid w:val="00AB5B32"/>
    <w:rsid w:val="00B20E44"/>
    <w:rsid w:val="00B95EB7"/>
    <w:rsid w:val="00BB4BA9"/>
    <w:rsid w:val="00C4653A"/>
    <w:rsid w:val="00C53651"/>
    <w:rsid w:val="00D22DB8"/>
    <w:rsid w:val="00D453F4"/>
    <w:rsid w:val="00D5226A"/>
    <w:rsid w:val="00D54161"/>
    <w:rsid w:val="00D85EE0"/>
    <w:rsid w:val="00DC4149"/>
    <w:rsid w:val="00DC57F6"/>
    <w:rsid w:val="00E42EDB"/>
    <w:rsid w:val="00EE653F"/>
    <w:rsid w:val="00EF3A79"/>
    <w:rsid w:val="00F230E3"/>
    <w:rsid w:val="00F5406F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51A7-5196-4C09-9F34-0A5E8D2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40</cp:revision>
  <cp:lastPrinted>2015-04-15T09:26:00Z</cp:lastPrinted>
  <dcterms:created xsi:type="dcterms:W3CDTF">2015-04-07T11:11:00Z</dcterms:created>
  <dcterms:modified xsi:type="dcterms:W3CDTF">2015-04-22T08:48:00Z</dcterms:modified>
</cp:coreProperties>
</file>