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FA585B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A585B">
        <w:rPr>
          <w:rFonts w:ascii="Cambria" w:hAnsi="Cambria" w:cs="Times New Roman"/>
          <w:b/>
          <w:sz w:val="20"/>
          <w:szCs w:val="20"/>
        </w:rPr>
        <w:t>17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FA585B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A23F0" w:rsidRDefault="00A3706C" w:rsidP="00FA58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FA585B">
        <w:rPr>
          <w:rFonts w:ascii="Cambria" w:hAnsi="Cambria" w:cs="Times New Roman"/>
          <w:sz w:val="20"/>
          <w:szCs w:val="20"/>
        </w:rPr>
        <w:t xml:space="preserve">U 13 Liginde </w:t>
      </w:r>
      <w:proofErr w:type="gramStart"/>
      <w:r w:rsidR="00FA585B">
        <w:rPr>
          <w:rFonts w:ascii="Cambria" w:hAnsi="Cambria" w:cs="Times New Roman"/>
          <w:sz w:val="20"/>
          <w:szCs w:val="20"/>
        </w:rPr>
        <w:t>fikstür</w:t>
      </w:r>
      <w:proofErr w:type="gramEnd"/>
      <w:r w:rsidR="00FA585B">
        <w:rPr>
          <w:rFonts w:ascii="Cambria" w:hAnsi="Cambria" w:cs="Times New Roman"/>
          <w:sz w:val="20"/>
          <w:szCs w:val="20"/>
        </w:rPr>
        <w:t xml:space="preserve"> gereği 20.04.2024 Tarihinde oynanması ilan edilen 2 müsabakamızın sahası ve saati yeniden düzenlenmiş olup, aşağıda belirtilen program dahilinde oynatılmasına, ilgili kulüplere tebliğine,</w:t>
      </w:r>
    </w:p>
    <w:p w:rsidR="00FA585B" w:rsidRDefault="00FA585B" w:rsidP="00FA585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0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740"/>
        <w:gridCol w:w="960"/>
        <w:gridCol w:w="1180"/>
        <w:gridCol w:w="2520"/>
        <w:gridCol w:w="2520"/>
      </w:tblGrid>
      <w:tr w:rsidR="00FA585B" w:rsidRPr="00FA585B" w:rsidTr="00FA585B">
        <w:trPr>
          <w:trHeight w:val="2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20.04.2024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29 Ekim spor Kompleksi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13:30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Çataklı spor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Fener spor</w:t>
            </w:r>
          </w:p>
        </w:tc>
      </w:tr>
      <w:tr w:rsidR="00FA585B" w:rsidRPr="00FA585B" w:rsidTr="00FA585B">
        <w:trPr>
          <w:trHeight w:val="2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20.04.2024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Ç.köy</w:t>
            </w:r>
            <w:proofErr w:type="spellEnd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29 Ekim spor Kompleksi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15:15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85B" w:rsidRPr="00FA585B" w:rsidRDefault="00FA585B" w:rsidP="00FA58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FA585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FA585B" w:rsidRPr="00EA23F0" w:rsidRDefault="00FA585B" w:rsidP="00FA585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Default="00952E3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A585B" w:rsidRPr="00912C8E" w:rsidRDefault="00FA585B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162304"/>
    <w:rsid w:val="001A14F0"/>
    <w:rsid w:val="001B22AA"/>
    <w:rsid w:val="00211072"/>
    <w:rsid w:val="0021257C"/>
    <w:rsid w:val="00236315"/>
    <w:rsid w:val="002626BB"/>
    <w:rsid w:val="002B19ED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D7939"/>
    <w:rsid w:val="00636C44"/>
    <w:rsid w:val="006422AE"/>
    <w:rsid w:val="006A4CA6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20AED"/>
    <w:rsid w:val="00951CBA"/>
    <w:rsid w:val="00952E37"/>
    <w:rsid w:val="0098686B"/>
    <w:rsid w:val="009D03A4"/>
    <w:rsid w:val="00A058E9"/>
    <w:rsid w:val="00A3706C"/>
    <w:rsid w:val="00A40755"/>
    <w:rsid w:val="00A92D9E"/>
    <w:rsid w:val="00B87843"/>
    <w:rsid w:val="00BA5231"/>
    <w:rsid w:val="00BE1FCB"/>
    <w:rsid w:val="00C15FC5"/>
    <w:rsid w:val="00C70F83"/>
    <w:rsid w:val="00C95210"/>
    <w:rsid w:val="00D10327"/>
    <w:rsid w:val="00D33BB3"/>
    <w:rsid w:val="00D61120"/>
    <w:rsid w:val="00DA550D"/>
    <w:rsid w:val="00DC0F0D"/>
    <w:rsid w:val="00DF2C4A"/>
    <w:rsid w:val="00E801A1"/>
    <w:rsid w:val="00E82028"/>
    <w:rsid w:val="00EA23F0"/>
    <w:rsid w:val="00F32FBD"/>
    <w:rsid w:val="00F664F7"/>
    <w:rsid w:val="00FA585B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5B21-498E-44E4-8342-DBBD91E37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60</cp:revision>
  <cp:lastPrinted>2024-04-17T06:59:00Z</cp:lastPrinted>
  <dcterms:created xsi:type="dcterms:W3CDTF">2021-10-11T06:07:00Z</dcterms:created>
  <dcterms:modified xsi:type="dcterms:W3CDTF">2024-04-17T06:59:00Z</dcterms:modified>
</cp:coreProperties>
</file>